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335E" w14:textId="77777777" w:rsidR="007C3AC0" w:rsidRDefault="007C3A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78826" w14:textId="77777777" w:rsidR="007C3AC0" w:rsidRDefault="007C3AC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8EDBF7" w14:textId="77777777" w:rsidR="007C3AC0" w:rsidRDefault="008856CD">
      <w:pPr>
        <w:pStyle w:val="Heading1"/>
        <w:spacing w:before="73"/>
        <w:ind w:right="113"/>
        <w:rPr>
          <w:b w:val="0"/>
          <w:bCs w:val="0"/>
        </w:rPr>
      </w:pPr>
      <w:r>
        <w:t>ARTICLE 1:</w:t>
      </w:r>
      <w:r>
        <w:rPr>
          <w:spacing w:val="-2"/>
        </w:rPr>
        <w:t xml:space="preserve"> </w:t>
      </w:r>
      <w:r>
        <w:rPr>
          <w:u w:val="single" w:color="000000"/>
        </w:rPr>
        <w:t>IDENTITY</w:t>
      </w:r>
    </w:p>
    <w:p w14:paraId="20997B7C" w14:textId="77777777" w:rsidR="007C3AC0" w:rsidRDefault="008856CD">
      <w:pPr>
        <w:pStyle w:val="ListParagraph"/>
        <w:numPr>
          <w:ilvl w:val="0"/>
          <w:numId w:val="9"/>
        </w:numPr>
        <w:tabs>
          <w:tab w:val="left" w:pos="825"/>
        </w:tabs>
        <w:spacing w:before="164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name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Twin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Rivers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Saddle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Club,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Inc.,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(TRSC)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which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it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is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incorporated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as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not-for-profit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(501.c7)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corporation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under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laws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State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Florida.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Donations to this type of organization are not tax deductible.</w:t>
      </w:r>
    </w:p>
    <w:p w14:paraId="3B22F4FA" w14:textId="77777777" w:rsidR="007C3AC0" w:rsidRDefault="008856CD">
      <w:pPr>
        <w:pStyle w:val="ListParagraph"/>
        <w:numPr>
          <w:ilvl w:val="0"/>
          <w:numId w:val="9"/>
        </w:numPr>
        <w:tabs>
          <w:tab w:val="left" w:pos="825"/>
        </w:tabs>
        <w:spacing w:before="207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These are the By-Laws of the Twin Rivers Saddle Club's Association. The By-Laws of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 xml:space="preserve">Association shall be made, </w:t>
      </w:r>
      <w:proofErr w:type="gramStart"/>
      <w:r>
        <w:rPr>
          <w:rFonts w:ascii="Georgia"/>
          <w:sz w:val="24"/>
        </w:rPr>
        <w:t>amended</w:t>
      </w:r>
      <w:proofErr w:type="gramEnd"/>
      <w:r>
        <w:rPr>
          <w:rFonts w:ascii="Georgia"/>
          <w:sz w:val="24"/>
        </w:rPr>
        <w:t xml:space="preserve"> and rescinded by the majority vote of the Board</w:t>
      </w:r>
      <w:r>
        <w:rPr>
          <w:rFonts w:ascii="Georgia"/>
          <w:spacing w:val="27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Directors and the As</w:t>
      </w:r>
      <w:r>
        <w:rPr>
          <w:rFonts w:ascii="Georgia"/>
          <w:sz w:val="24"/>
        </w:rPr>
        <w:t>sociations members.</w:t>
      </w:r>
    </w:p>
    <w:p w14:paraId="471CE5C0" w14:textId="77777777" w:rsidR="007C3AC0" w:rsidRDefault="008856CD">
      <w:pPr>
        <w:pStyle w:val="ListParagraph"/>
        <w:numPr>
          <w:ilvl w:val="0"/>
          <w:numId w:val="9"/>
        </w:numPr>
        <w:tabs>
          <w:tab w:val="left" w:pos="825"/>
        </w:tabs>
        <w:spacing w:before="207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run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community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horse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shows,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offer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education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9"/>
          <w:sz w:val="24"/>
        </w:rPr>
        <w:t xml:space="preserve"> </w:t>
      </w:r>
      <w:r>
        <w:rPr>
          <w:rFonts w:ascii="Georgia"/>
          <w:sz w:val="24"/>
        </w:rPr>
        <w:t>other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opportunities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z w:val="24"/>
        </w:rPr>
        <w:t xml:space="preserve"> </w:t>
      </w:r>
      <w:proofErr w:type="gramStart"/>
      <w:r>
        <w:rPr>
          <w:rFonts w:ascii="Georgia"/>
          <w:sz w:val="24"/>
        </w:rPr>
        <w:t>members</w:t>
      </w:r>
      <w:proofErr w:type="gramEnd"/>
      <w:r>
        <w:rPr>
          <w:rFonts w:ascii="Georgia"/>
          <w:sz w:val="24"/>
        </w:rPr>
        <w:t xml:space="preserve"> and provide financial support to other not for profit, or nonprofit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organizations.</w:t>
      </w:r>
    </w:p>
    <w:p w14:paraId="3AA6C2CE" w14:textId="77777777" w:rsidR="007C3AC0" w:rsidRDefault="007C3AC0">
      <w:pPr>
        <w:spacing w:before="7"/>
        <w:rPr>
          <w:rFonts w:ascii="Georgia" w:eastAsia="Georgia" w:hAnsi="Georgia" w:cs="Georgia"/>
          <w:sz w:val="21"/>
          <w:szCs w:val="21"/>
        </w:rPr>
      </w:pPr>
    </w:p>
    <w:p w14:paraId="2A8C1A53" w14:textId="77777777" w:rsidR="007C3AC0" w:rsidRDefault="008856CD">
      <w:pPr>
        <w:pStyle w:val="Heading1"/>
        <w:ind w:left="162" w:right="113"/>
        <w:rPr>
          <w:b w:val="0"/>
          <w:bCs w:val="0"/>
        </w:rPr>
      </w:pPr>
      <w:r>
        <w:t>ARTICLE 2:</w:t>
      </w:r>
      <w:r>
        <w:rPr>
          <w:spacing w:val="58"/>
        </w:rPr>
        <w:t xml:space="preserve"> </w:t>
      </w:r>
      <w:r>
        <w:rPr>
          <w:u w:val="single" w:color="000000"/>
        </w:rPr>
        <w:t>INDEMNIFICATION</w:t>
      </w:r>
    </w:p>
    <w:p w14:paraId="5BDAB28D" w14:textId="77777777" w:rsidR="007C3AC0" w:rsidRDefault="008856CD">
      <w:pPr>
        <w:pStyle w:val="BodyText"/>
        <w:spacing w:before="159"/>
        <w:ind w:left="766" w:right="112" w:firstLine="0"/>
        <w:jc w:val="both"/>
      </w:pPr>
      <w:r>
        <w:t>Every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connected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Association,</w:t>
      </w:r>
      <w:r>
        <w:rPr>
          <w:spacing w:val="18"/>
        </w:rPr>
        <w:t xml:space="preserve"> </w:t>
      </w:r>
      <w:r>
        <w:t>TRSC,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properly</w:t>
      </w:r>
      <w:r>
        <w:rPr>
          <w:spacing w:val="18"/>
        </w:rPr>
        <w:t xml:space="preserve"> </w:t>
      </w:r>
      <w:r>
        <w:t>indemnified,</w:t>
      </w:r>
      <w:r>
        <w:rPr>
          <w:spacing w:val="18"/>
        </w:rPr>
        <w:t xml:space="preserve"> </w:t>
      </w:r>
      <w:r>
        <w:t>defended,</w:t>
      </w:r>
      <w:r>
        <w:rPr>
          <w:w w:val="99"/>
        </w:rPr>
        <w:t xml:space="preserve"> </w:t>
      </w:r>
      <w:r>
        <w:t>Protected,</w:t>
      </w:r>
      <w:r>
        <w:rPr>
          <w:spacing w:val="42"/>
        </w:rPr>
        <w:t xml:space="preserve"> </w:t>
      </w:r>
      <w:r>
        <w:t>exonerated,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held</w:t>
      </w:r>
      <w:r>
        <w:rPr>
          <w:spacing w:val="42"/>
        </w:rPr>
        <w:t xml:space="preserve"> </w:t>
      </w:r>
      <w:r>
        <w:t>harmless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Association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against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expenses,</w:t>
      </w:r>
      <w:r>
        <w:rPr>
          <w:w w:val="99"/>
        </w:rPr>
        <w:t xml:space="preserve"> </w:t>
      </w:r>
      <w:r>
        <w:t>liabilities, claims, demands, and proceedings, including reasonable counsel fees, incurred by</w:t>
      </w:r>
      <w:r>
        <w:rPr>
          <w:spacing w:val="41"/>
        </w:rPr>
        <w:t xml:space="preserve"> </w:t>
      </w:r>
      <w:r>
        <w:t>o</w:t>
      </w:r>
      <w:r>
        <w:t>r</w:t>
      </w:r>
      <w:r>
        <w:rPr>
          <w:w w:val="99"/>
        </w:rPr>
        <w:t xml:space="preserve"> </w:t>
      </w:r>
      <w:r>
        <w:t>imposed</w:t>
      </w:r>
      <w:r>
        <w:rPr>
          <w:spacing w:val="25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claim,</w:t>
      </w:r>
      <w:r>
        <w:rPr>
          <w:spacing w:val="25"/>
        </w:rPr>
        <w:t xml:space="preserve"> </w:t>
      </w:r>
      <w:r>
        <w:t>proceeding,</w:t>
      </w:r>
      <w:r>
        <w:rPr>
          <w:spacing w:val="25"/>
        </w:rPr>
        <w:t xml:space="preserve"> </w:t>
      </w:r>
      <w:r>
        <w:t>demand,</w:t>
      </w:r>
      <w:r>
        <w:rPr>
          <w:spacing w:val="25"/>
        </w:rPr>
        <w:t xml:space="preserve"> </w:t>
      </w:r>
      <w:r>
        <w:t>administrative</w:t>
      </w:r>
      <w:r>
        <w:t xml:space="preserve"> </w:t>
      </w:r>
      <w:r>
        <w:t>hearing,</w:t>
      </w:r>
      <w:r>
        <w:rPr>
          <w:spacing w:val="29"/>
        </w:rPr>
        <w:t xml:space="preserve"> </w:t>
      </w:r>
      <w:r>
        <w:t>suit,</w:t>
      </w:r>
      <w:r>
        <w:rPr>
          <w:spacing w:val="29"/>
        </w:rPr>
        <w:t xml:space="preserve"> </w:t>
      </w:r>
      <w:r>
        <w:t>“nuisance”</w:t>
      </w:r>
      <w:r>
        <w:rPr>
          <w:spacing w:val="29"/>
        </w:rPr>
        <w:t xml:space="preserve"> </w:t>
      </w:r>
      <w:r>
        <w:t>claims,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said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become</w:t>
      </w:r>
      <w:r>
        <w:rPr>
          <w:spacing w:val="29"/>
        </w:rPr>
        <w:t xml:space="preserve"> </w:t>
      </w:r>
      <w:r>
        <w:t>involved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said</w:t>
      </w:r>
      <w:r>
        <w:t xml:space="preserve"> </w:t>
      </w:r>
      <w:r>
        <w:t>person may be a party, or any settlement thereof, by reason of said person being or having</w:t>
      </w:r>
      <w:r>
        <w:rPr>
          <w:spacing w:val="51"/>
        </w:rPr>
        <w:t xml:space="preserve"> </w:t>
      </w:r>
      <w:r>
        <w:t>been</w:t>
      </w:r>
      <w:r>
        <w:rPr>
          <w:w w:val="99"/>
        </w:rPr>
        <w:t xml:space="preserve"> </w:t>
      </w:r>
      <w:r>
        <w:t>a person connected with the Association, whether or not said person has held an office or</w:t>
      </w:r>
      <w:r>
        <w:rPr>
          <w:spacing w:val="40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capacity at the time such expenses are incurred, except in cases</w:t>
      </w:r>
      <w:r>
        <w:t xml:space="preserve"> where such person is</w:t>
      </w:r>
      <w:r>
        <w:rPr>
          <w:spacing w:val="36"/>
        </w:rPr>
        <w:t xml:space="preserve"> </w:t>
      </w:r>
      <w:r>
        <w:t>adjudged</w:t>
      </w:r>
      <w:r>
        <w:t xml:space="preserve"> </w:t>
      </w:r>
      <w:r>
        <w:t>guilty of willful and intentional misconduct.</w:t>
      </w:r>
    </w:p>
    <w:p w14:paraId="7000A13D" w14:textId="77777777" w:rsidR="007C3AC0" w:rsidRDefault="008856CD">
      <w:pPr>
        <w:pStyle w:val="BodyText"/>
        <w:spacing w:before="121"/>
        <w:ind w:left="766" w:right="113" w:firstLine="0"/>
        <w:jc w:val="both"/>
      </w:pPr>
      <w:r>
        <w:t>The</w:t>
      </w:r>
      <w:r>
        <w:rPr>
          <w:spacing w:val="20"/>
        </w:rPr>
        <w:t xml:space="preserve"> </w:t>
      </w:r>
      <w:r>
        <w:t>protections</w:t>
      </w:r>
      <w:r>
        <w:rPr>
          <w:spacing w:val="20"/>
        </w:rPr>
        <w:t xml:space="preserve"> </w:t>
      </w:r>
      <w:r>
        <w:t>hereunder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exist</w:t>
      </w:r>
      <w:r>
        <w:rPr>
          <w:spacing w:val="20"/>
        </w:rPr>
        <w:t xml:space="preserve"> </w:t>
      </w:r>
      <w:r>
        <w:t>while</w:t>
      </w:r>
      <w:r>
        <w:rPr>
          <w:spacing w:val="20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person</w:t>
      </w:r>
      <w:r>
        <w:rPr>
          <w:spacing w:val="20"/>
        </w:rPr>
        <w:t xml:space="preserve"> </w:t>
      </w:r>
      <w:proofErr w:type="gramStart"/>
      <w:r>
        <w:t>is</w:t>
      </w:r>
      <w:r>
        <w:rPr>
          <w:spacing w:val="20"/>
        </w:rPr>
        <w:t xml:space="preserve"> </w:t>
      </w:r>
      <w:r>
        <w:t>connected</w:t>
      </w:r>
      <w:r>
        <w:rPr>
          <w:spacing w:val="20"/>
        </w:rPr>
        <w:t xml:space="preserve"> </w:t>
      </w:r>
      <w:r>
        <w:t>with</w:t>
      </w:r>
      <w:proofErr w:type="gramEnd"/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and</w:t>
      </w:r>
      <w:r>
        <w:t xml:space="preserve"> </w:t>
      </w:r>
      <w:r>
        <w:t>after said person has severed all connections with the Association. The foregoing rig</w:t>
      </w:r>
      <w:r>
        <w:t>ht</w:t>
      </w:r>
      <w:r>
        <w:rPr>
          <w:spacing w:val="39"/>
        </w:rPr>
        <w:t xml:space="preserve"> </w:t>
      </w:r>
      <w:r>
        <w:t>of</w:t>
      </w:r>
      <w:r>
        <w:t xml:space="preserve"> </w:t>
      </w:r>
      <w:r>
        <w:t>indemnification shall be in addition to and not exclusive of all other rights to which such</w:t>
      </w:r>
      <w:r>
        <w:rPr>
          <w:spacing w:val="17"/>
        </w:rPr>
        <w:t xml:space="preserve"> </w:t>
      </w:r>
      <w:r>
        <w:t>person</w:t>
      </w:r>
      <w:r>
        <w:rPr>
          <w:w w:val="99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entitled.</w:t>
      </w:r>
    </w:p>
    <w:p w14:paraId="63368F14" w14:textId="77777777" w:rsidR="007C3AC0" w:rsidRDefault="008856CD">
      <w:pPr>
        <w:pStyle w:val="BodyText"/>
        <w:spacing w:before="123" w:line="237" w:lineRule="auto"/>
        <w:ind w:left="765" w:right="113" w:firstLine="0"/>
        <w:jc w:val="both"/>
      </w:pPr>
      <w:r>
        <w:t>This obligation shall be satisfied only out of the assets of the association, including</w:t>
      </w:r>
      <w:r>
        <w:rPr>
          <w:spacing w:val="9"/>
        </w:rPr>
        <w:t xml:space="preserve"> </w:t>
      </w:r>
      <w:r>
        <w:t>any</w:t>
      </w:r>
      <w:r>
        <w:t xml:space="preserve"> </w:t>
      </w:r>
      <w:r>
        <w:t>insurance proceeds, and shall not authoriz</w:t>
      </w:r>
      <w:r>
        <w:t>e any charge or assessment against any</w:t>
      </w:r>
      <w:r>
        <w:rPr>
          <w:spacing w:val="48"/>
        </w:rPr>
        <w:t xml:space="preserve"> </w:t>
      </w:r>
      <w:r>
        <w:t>person</w:t>
      </w:r>
      <w:r>
        <w:rPr>
          <w:w w:val="99"/>
        </w:rPr>
        <w:t xml:space="preserve"> </w:t>
      </w:r>
      <w:r>
        <w:t>connected with the association.</w:t>
      </w:r>
    </w:p>
    <w:p w14:paraId="3F1BDE16" w14:textId="77777777" w:rsidR="007C3AC0" w:rsidRDefault="007C3AC0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2B23DA72" w14:textId="77777777" w:rsidR="007C3AC0" w:rsidRDefault="008856CD">
      <w:pPr>
        <w:pStyle w:val="Heading1"/>
        <w:ind w:left="147" w:right="113"/>
        <w:rPr>
          <w:b w:val="0"/>
          <w:bCs w:val="0"/>
        </w:rPr>
      </w:pPr>
      <w:r>
        <w:t xml:space="preserve">ARTICLE 3:  </w:t>
      </w:r>
      <w:r>
        <w:rPr>
          <w:u w:val="single" w:color="000000"/>
        </w:rPr>
        <w:t>WAIVER 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CLAIMS</w:t>
      </w:r>
    </w:p>
    <w:p w14:paraId="198002D6" w14:textId="77777777" w:rsidR="007C3AC0" w:rsidRDefault="008856CD">
      <w:pPr>
        <w:pStyle w:val="ListParagraph"/>
        <w:numPr>
          <w:ilvl w:val="0"/>
          <w:numId w:val="8"/>
        </w:numPr>
        <w:tabs>
          <w:tab w:val="left" w:pos="825"/>
        </w:tabs>
        <w:spacing w:before="121" w:line="276" w:lineRule="auto"/>
        <w:ind w:right="11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It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obligation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every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member,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guest,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invitee,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other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person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(all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whom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are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described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as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participant,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which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term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includes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persons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either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sex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groups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organizations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persons)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taking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part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meeting,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horse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show,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clinic,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social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event,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competitive activity, trip or journey by horse or vehicle, or any other activity of the</w:t>
      </w:r>
      <w:r>
        <w:rPr>
          <w:rFonts w:ascii="Georgia"/>
          <w:spacing w:val="47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held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under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its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sponsorship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auspices,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provide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himself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with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adequate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insurance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cover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losses,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accident,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injury,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mishap,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personal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injury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propert</w:t>
      </w:r>
      <w:r>
        <w:rPr>
          <w:rFonts w:ascii="Georgia"/>
          <w:sz w:val="24"/>
        </w:rPr>
        <w:t>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damage,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arising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out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said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activities,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said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insurance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cover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medical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expenses,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hospital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expenses,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loss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wages,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suffering and all other damages or injuries of any kind whatsoever.</w:t>
      </w:r>
    </w:p>
    <w:p w14:paraId="5EF980CA" w14:textId="77777777" w:rsidR="007C3AC0" w:rsidRDefault="008856CD">
      <w:pPr>
        <w:pStyle w:val="BodyText"/>
        <w:spacing w:before="205"/>
        <w:ind w:firstLine="0"/>
        <w:jc w:val="both"/>
      </w:pPr>
      <w:r>
        <w:t>Each</w:t>
      </w:r>
      <w:r>
        <w:rPr>
          <w:spacing w:val="28"/>
        </w:rPr>
        <w:t xml:space="preserve"> </w:t>
      </w:r>
      <w:r>
        <w:t>participant</w:t>
      </w:r>
      <w:r>
        <w:rPr>
          <w:spacing w:val="28"/>
        </w:rPr>
        <w:t xml:space="preserve"> </w:t>
      </w:r>
      <w:r>
        <w:t>assumes</w:t>
      </w:r>
      <w:r>
        <w:rPr>
          <w:spacing w:val="28"/>
        </w:rPr>
        <w:t xml:space="preserve"> </w:t>
      </w:r>
      <w:r>
        <w:t>(and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assume)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risk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injury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damage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said</w:t>
      </w:r>
      <w:r>
        <w:rPr>
          <w:spacing w:val="28"/>
        </w:rPr>
        <w:t xml:space="preserve"> </w:t>
      </w:r>
      <w:r>
        <w:t>activities,</w:t>
      </w:r>
    </w:p>
    <w:p w14:paraId="24CEB64D" w14:textId="77777777" w:rsidR="007C3AC0" w:rsidRDefault="007C3AC0">
      <w:pPr>
        <w:jc w:val="both"/>
        <w:sectPr w:rsidR="007C3AC0">
          <w:headerReference w:type="default" r:id="rId7"/>
          <w:footerReference w:type="default" r:id="rId8"/>
          <w:type w:val="continuous"/>
          <w:pgSz w:w="12240" w:h="15840"/>
          <w:pgMar w:top="2000" w:right="600" w:bottom="900" w:left="620" w:header="725" w:footer="717" w:gutter="0"/>
          <w:pgNumType w:start="1"/>
          <w:cols w:space="720"/>
        </w:sectPr>
      </w:pPr>
    </w:p>
    <w:p w14:paraId="2934778C" w14:textId="77777777" w:rsidR="007C3AC0" w:rsidRDefault="008856CD">
      <w:pPr>
        <w:pStyle w:val="BodyText"/>
        <w:spacing w:before="123" w:line="276" w:lineRule="auto"/>
        <w:ind w:right="113" w:firstLine="0"/>
        <w:jc w:val="both"/>
      </w:pPr>
      <w:r>
        <w:lastRenderedPageBreak/>
        <w:t>and agrees not to participate in any activity for which he does not have adequate</w:t>
      </w:r>
      <w:r>
        <w:rPr>
          <w:spacing w:val="7"/>
        </w:rPr>
        <w:t xml:space="preserve"> </w:t>
      </w:r>
      <w:r>
        <w:t>skill,</w:t>
      </w:r>
      <w:r>
        <w:rPr>
          <w:w w:val="99"/>
        </w:rPr>
        <w:t xml:space="preserve"> </w:t>
      </w:r>
      <w:r>
        <w:t>knowledge, or experience. Each participant covenants and agrees not to sue the Association</w:t>
      </w:r>
      <w:r>
        <w:rPr>
          <w:spacing w:val="14"/>
        </w:rPr>
        <w:t xml:space="preserve"> </w:t>
      </w:r>
      <w:r>
        <w:t>or</w:t>
      </w:r>
      <w:r>
        <w:rPr>
          <w:w w:val="9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Officers,</w:t>
      </w:r>
      <w:r>
        <w:rPr>
          <w:spacing w:val="25"/>
        </w:rPr>
        <w:t xml:space="preserve"> </w:t>
      </w:r>
      <w:r>
        <w:t>Directors,</w:t>
      </w:r>
      <w:r>
        <w:rPr>
          <w:spacing w:val="25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owners,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thereof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account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claims,</w:t>
      </w:r>
      <w:r>
        <w:rPr>
          <w:w w:val="99"/>
        </w:rPr>
        <w:t xml:space="preserve"> </w:t>
      </w:r>
      <w:r>
        <w:t>including claims of negligence. Each participant shall promptly indemnify, defend,</w:t>
      </w:r>
      <w:r>
        <w:rPr>
          <w:spacing w:val="7"/>
        </w:rPr>
        <w:t xml:space="preserve"> </w:t>
      </w:r>
      <w:r>
        <w:t>exonerate,</w:t>
      </w:r>
      <w:r>
        <w:rPr>
          <w:w w:val="9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hold</w:t>
      </w:r>
      <w:r>
        <w:rPr>
          <w:spacing w:val="40"/>
        </w:rPr>
        <w:t xml:space="preserve"> </w:t>
      </w:r>
      <w:r>
        <w:t>harmless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member,</w:t>
      </w:r>
      <w:r>
        <w:rPr>
          <w:spacing w:val="40"/>
        </w:rPr>
        <w:t xml:space="preserve"> </w:t>
      </w:r>
      <w:r>
        <w:t>officer,</w:t>
      </w:r>
      <w:r>
        <w:rPr>
          <w:spacing w:val="40"/>
        </w:rPr>
        <w:t xml:space="preserve"> </w:t>
      </w:r>
      <w:r>
        <w:t>director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property</w:t>
      </w:r>
      <w:r>
        <w:rPr>
          <w:spacing w:val="40"/>
        </w:rPr>
        <w:t xml:space="preserve"> </w:t>
      </w:r>
      <w:r>
        <w:t>owner</w:t>
      </w:r>
      <w:r>
        <w:rPr>
          <w:w w:val="99"/>
        </w:rPr>
        <w:t xml:space="preserve"> </w:t>
      </w:r>
      <w:r>
        <w:t>thereof from and against all expenses, liabilities, claims and proceedings, including</w:t>
      </w:r>
      <w:r>
        <w:rPr>
          <w:spacing w:val="41"/>
        </w:rPr>
        <w:t xml:space="preserve"> </w:t>
      </w:r>
      <w:r>
        <w:t>reasonable</w:t>
      </w:r>
      <w:r>
        <w:t xml:space="preserve"> </w:t>
      </w:r>
      <w:r>
        <w:t>attorney’s fees, incurred by or imposed upon said persons in connection with any</w:t>
      </w:r>
      <w:r>
        <w:rPr>
          <w:spacing w:val="7"/>
        </w:rPr>
        <w:t xml:space="preserve"> </w:t>
      </w:r>
      <w:r>
        <w:t>claim,</w:t>
      </w:r>
      <w:r>
        <w:rPr>
          <w:w w:val="99"/>
        </w:rPr>
        <w:t xml:space="preserve"> </w:t>
      </w:r>
      <w:r>
        <w:t>proceeding,</w:t>
      </w:r>
      <w:r>
        <w:rPr>
          <w:spacing w:val="40"/>
        </w:rPr>
        <w:t xml:space="preserve"> </w:t>
      </w:r>
      <w:r>
        <w:t>review,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appeal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become</w:t>
      </w:r>
      <w:r>
        <w:rPr>
          <w:spacing w:val="40"/>
        </w:rPr>
        <w:t xml:space="preserve"> </w:t>
      </w:r>
      <w:r>
        <w:t>involved,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settlement</w:t>
      </w:r>
      <w:r>
        <w:rPr>
          <w:spacing w:val="-1"/>
        </w:rPr>
        <w:t xml:space="preserve"> </w:t>
      </w:r>
      <w:r>
        <w:t>thereof,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investigation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claim,</w:t>
      </w:r>
      <w:r>
        <w:rPr>
          <w:spacing w:val="44"/>
        </w:rPr>
        <w:t xml:space="preserve"> </w:t>
      </w:r>
      <w:r>
        <w:t>including</w:t>
      </w:r>
      <w:r>
        <w:rPr>
          <w:spacing w:val="44"/>
        </w:rPr>
        <w:t xml:space="preserve"> </w:t>
      </w:r>
      <w:r>
        <w:t>“nuisance”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unfounded</w:t>
      </w:r>
      <w:r>
        <w:rPr>
          <w:spacing w:val="44"/>
        </w:rPr>
        <w:t xml:space="preserve"> </w:t>
      </w:r>
      <w:r>
        <w:t>claims,</w:t>
      </w:r>
      <w:r>
        <w:rPr>
          <w:spacing w:val="44"/>
        </w:rPr>
        <w:t xml:space="preserve"> </w:t>
      </w:r>
      <w:r>
        <w:t>by</w:t>
      </w:r>
      <w:r>
        <w:t xml:space="preserve"> </w:t>
      </w:r>
      <w:r>
        <w:t>reason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loss,</w:t>
      </w:r>
      <w:r>
        <w:rPr>
          <w:spacing w:val="15"/>
        </w:rPr>
        <w:t xml:space="preserve"> </w:t>
      </w:r>
      <w:r>
        <w:t>accident,</w:t>
      </w:r>
      <w:r>
        <w:rPr>
          <w:spacing w:val="15"/>
        </w:rPr>
        <w:t xml:space="preserve"> </w:t>
      </w:r>
      <w:r>
        <w:t>injury</w:t>
      </w:r>
      <w:r>
        <w:rPr>
          <w:spacing w:val="15"/>
        </w:rPr>
        <w:t xml:space="preserve"> </w:t>
      </w:r>
      <w:r>
        <w:t>mishap,</w:t>
      </w:r>
      <w:r>
        <w:rPr>
          <w:spacing w:val="15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injury,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damage,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aforesaid.</w:t>
      </w:r>
      <w:r>
        <w:rPr>
          <w:w w:val="99"/>
        </w:rPr>
        <w:t xml:space="preserve"> </w:t>
      </w:r>
      <w:r>
        <w:t>Every participant hereby waives and shall waive all such claims and demands.</w:t>
      </w:r>
    </w:p>
    <w:p w14:paraId="5CDB0BF3" w14:textId="77777777" w:rsidR="007C3AC0" w:rsidRDefault="008856CD">
      <w:pPr>
        <w:pStyle w:val="ListParagraph"/>
        <w:numPr>
          <w:ilvl w:val="0"/>
          <w:numId w:val="8"/>
        </w:numPr>
        <w:tabs>
          <w:tab w:val="left" w:pos="825"/>
        </w:tabs>
        <w:spacing w:before="205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provision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benefits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this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article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also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extend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landowners,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persons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having the use, possession, or occupation of any land on which any activities of th</w:t>
      </w:r>
      <w:r>
        <w:rPr>
          <w:rFonts w:ascii="Georgia"/>
          <w:sz w:val="24"/>
        </w:rPr>
        <w:t>e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are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held;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no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participant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going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on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riding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upon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such</w:t>
      </w:r>
      <w:r>
        <w:rPr>
          <w:rFonts w:ascii="Georgia"/>
          <w:spacing w:val="19"/>
          <w:sz w:val="24"/>
        </w:rPr>
        <w:t xml:space="preserve"> </w:t>
      </w:r>
      <w:r>
        <w:rPr>
          <w:rFonts w:ascii="Georgia"/>
          <w:sz w:val="24"/>
        </w:rPr>
        <w:t>lands,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whether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with</w:t>
      </w:r>
      <w:r>
        <w:rPr>
          <w:rFonts w:ascii="Georgia"/>
          <w:spacing w:val="19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without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consent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landowners,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as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trespasser,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have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claims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injuries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property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damage against said landowner and persons.</w:t>
      </w:r>
    </w:p>
    <w:p w14:paraId="5A665E2A" w14:textId="77777777" w:rsidR="007C3AC0" w:rsidRDefault="008856CD">
      <w:pPr>
        <w:pStyle w:val="Heading1"/>
        <w:spacing w:before="207"/>
        <w:ind w:right="113"/>
        <w:rPr>
          <w:b w:val="0"/>
          <w:bCs w:val="0"/>
        </w:rPr>
      </w:pPr>
      <w:r>
        <w:t>ARTICLE 4:</w:t>
      </w:r>
      <w:r>
        <w:rPr>
          <w:spacing w:val="58"/>
        </w:rPr>
        <w:t xml:space="preserve"> </w:t>
      </w:r>
      <w:r>
        <w:rPr>
          <w:u w:val="single" w:color="000000"/>
        </w:rPr>
        <w:t>MEMBERS</w:t>
      </w:r>
    </w:p>
    <w:p w14:paraId="243758E3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164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There shall be four classes of membership:</w:t>
      </w:r>
    </w:p>
    <w:p w14:paraId="7A59B7F4" w14:textId="77777777" w:rsidR="007C3AC0" w:rsidRDefault="008856CD">
      <w:pPr>
        <w:pStyle w:val="BodyText"/>
        <w:spacing w:before="121"/>
        <w:ind w:left="2264" w:right="113" w:firstLine="0"/>
      </w:pPr>
      <w:r>
        <w:rPr>
          <w:u w:val="single" w:color="000000"/>
        </w:rPr>
        <w:t>Individual</w:t>
      </w:r>
      <w:r>
        <w:t>: Any single person of any age</w:t>
      </w:r>
    </w:p>
    <w:p w14:paraId="5EF31462" w14:textId="77777777" w:rsidR="007C3AC0" w:rsidRDefault="008856CD">
      <w:pPr>
        <w:pStyle w:val="BodyText"/>
        <w:spacing w:before="116"/>
        <w:ind w:left="2264" w:right="113" w:firstLine="0"/>
      </w:pPr>
      <w:r>
        <w:rPr>
          <w:u w:val="single" w:color="000000"/>
        </w:rPr>
        <w:t>Family</w:t>
      </w:r>
      <w:r>
        <w:t>: Husband, Wife, and Children 17 years of age or under</w:t>
      </w:r>
    </w:p>
    <w:p w14:paraId="2E61E079" w14:textId="77777777" w:rsidR="007C3AC0" w:rsidRDefault="008856CD">
      <w:pPr>
        <w:pStyle w:val="BodyText"/>
        <w:spacing w:before="3" w:line="390" w:lineRule="atLeast"/>
        <w:ind w:left="2264" w:right="113" w:firstLine="0"/>
      </w:pPr>
      <w:r>
        <w:rPr>
          <w:u w:val="single" w:color="000000"/>
        </w:rPr>
        <w:t>Trainer</w:t>
      </w:r>
      <w:r>
        <w:t>: Includes the Trainer and up to two (2) non-competing</w:t>
      </w:r>
      <w:r>
        <w:rPr>
          <w:spacing w:val="-2"/>
        </w:rPr>
        <w:t xml:space="preserve"> </w:t>
      </w:r>
      <w:r>
        <w:t>Assistants</w:t>
      </w:r>
      <w:r>
        <w:t xml:space="preserve"> </w:t>
      </w:r>
      <w:r>
        <w:rPr>
          <w:u w:val="single" w:color="000000"/>
        </w:rPr>
        <w:t>Honorary</w:t>
      </w:r>
      <w:r>
        <w:t>:</w:t>
      </w:r>
      <w:r>
        <w:rPr>
          <w:spacing w:val="31"/>
        </w:rPr>
        <w:t xml:space="preserve"> </w:t>
      </w:r>
      <w:r>
        <w:t>Given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persons</w:t>
      </w:r>
      <w:r>
        <w:rPr>
          <w:spacing w:val="31"/>
        </w:rPr>
        <w:t xml:space="preserve"> </w:t>
      </w:r>
      <w:r>
        <w:t>whose</w:t>
      </w:r>
      <w:r>
        <w:rPr>
          <w:spacing w:val="31"/>
        </w:rPr>
        <w:t xml:space="preserve"> </w:t>
      </w:r>
      <w:r>
        <w:t>contributions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of</w:t>
      </w:r>
    </w:p>
    <w:p w14:paraId="7BED58DF" w14:textId="77777777" w:rsidR="007C3AC0" w:rsidRDefault="008856CD">
      <w:pPr>
        <w:pStyle w:val="BodyText"/>
        <w:spacing w:before="3" w:line="237" w:lineRule="auto"/>
        <w:ind w:left="3344" w:right="113" w:firstLine="0"/>
        <w:jc w:val="both"/>
      </w:pPr>
      <w:r>
        <w:t>the association are deemed worthy of such membership. Candidates</w:t>
      </w:r>
      <w:r>
        <w:rPr>
          <w:spacing w:val="10"/>
        </w:rPr>
        <w:t xml:space="preserve"> </w:t>
      </w:r>
      <w:r>
        <w:t>for</w:t>
      </w:r>
      <w:r>
        <w:rPr>
          <w:w w:val="99"/>
        </w:rPr>
        <w:t xml:space="preserve"> </w:t>
      </w:r>
      <w:r>
        <w:t>honorary membership shall be approved by a majority vote by</w:t>
      </w:r>
      <w:r>
        <w:rPr>
          <w:spacing w:val="20"/>
        </w:rPr>
        <w:t xml:space="preserve"> </w:t>
      </w:r>
      <w:r>
        <w:t>the</w:t>
      </w:r>
      <w:r>
        <w:t xml:space="preserve"> </w:t>
      </w:r>
      <w:r>
        <w:t>officers and the Board of Directors.</w:t>
      </w:r>
    </w:p>
    <w:p w14:paraId="5B7757D3" w14:textId="77777777" w:rsidR="007C3AC0" w:rsidRDefault="007C3AC0">
      <w:pPr>
        <w:spacing w:before="3"/>
        <w:rPr>
          <w:rFonts w:ascii="Georgia" w:eastAsia="Georgia" w:hAnsi="Georgia" w:cs="Georgia"/>
          <w:sz w:val="21"/>
          <w:szCs w:val="21"/>
        </w:rPr>
      </w:pPr>
    </w:p>
    <w:p w14:paraId="0C711A63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Applicants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membership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accepted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rejected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majority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vote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Off</w:t>
      </w:r>
      <w:r>
        <w:rPr>
          <w:rFonts w:ascii="Georgia"/>
          <w:sz w:val="24"/>
        </w:rPr>
        <w:t>icers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Board of Directors.</w:t>
      </w:r>
    </w:p>
    <w:p w14:paraId="6A0E0E8C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207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Every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person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who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becomes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TRSC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automatically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bound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By-Laws,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Rules, regulations and decisions and motions of the Board without specific reference thereto</w:t>
      </w:r>
      <w:r>
        <w:rPr>
          <w:rFonts w:ascii="Georgia"/>
          <w:spacing w:val="53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the Membership application.</w:t>
      </w:r>
    </w:p>
    <w:p w14:paraId="3850EEBF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207" w:line="273" w:lineRule="auto"/>
        <w:ind w:right="11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To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good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standing,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must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comply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with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said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obligations,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pay</w:t>
      </w:r>
      <w:r>
        <w:rPr>
          <w:rFonts w:ascii="Georgia"/>
          <w:spacing w:val="23"/>
          <w:sz w:val="24"/>
        </w:rPr>
        <w:t xml:space="preserve"> </w:t>
      </w:r>
      <w:r>
        <w:rPr>
          <w:rFonts w:ascii="Georgia"/>
          <w:sz w:val="24"/>
        </w:rPr>
        <w:t>dues,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and other sums owed to the association.</w:t>
      </w:r>
    </w:p>
    <w:p w14:paraId="13E3DFB8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207" w:line="271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All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have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right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vote,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provided,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however,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that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votes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junior</w:t>
      </w:r>
      <w:r>
        <w:rPr>
          <w:rFonts w:ascii="Georgia"/>
          <w:spacing w:val="13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shall be cast by their parents or legal guardians.</w:t>
      </w:r>
    </w:p>
    <w:p w14:paraId="280A5084" w14:textId="6FA3D152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205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Membership shall run from </w:t>
      </w:r>
      <w:r w:rsidR="00753E8C">
        <w:rPr>
          <w:rFonts w:ascii="Georgia"/>
          <w:sz w:val="24"/>
        </w:rPr>
        <w:t>August 1</w:t>
      </w:r>
      <w:r>
        <w:rPr>
          <w:rFonts w:ascii="Georgia"/>
          <w:sz w:val="24"/>
        </w:rPr>
        <w:t xml:space="preserve"> to </w:t>
      </w:r>
      <w:r w:rsidR="00753E8C">
        <w:rPr>
          <w:rFonts w:ascii="Georgia"/>
          <w:sz w:val="24"/>
        </w:rPr>
        <w:t>January</w:t>
      </w:r>
      <w:r>
        <w:rPr>
          <w:rFonts w:ascii="Georgia"/>
          <w:sz w:val="24"/>
        </w:rPr>
        <w:t xml:space="preserve"> 3</w:t>
      </w:r>
      <w:r w:rsidR="00753E8C">
        <w:rPr>
          <w:rFonts w:ascii="Georgia"/>
          <w:sz w:val="24"/>
        </w:rPr>
        <w:t>1</w:t>
      </w:r>
      <w:r>
        <w:rPr>
          <w:rFonts w:ascii="Georgia"/>
          <w:sz w:val="24"/>
        </w:rPr>
        <w:t xml:space="preserve"> of the following year.</w:t>
      </w:r>
    </w:p>
    <w:p w14:paraId="2EBF940C" w14:textId="77777777" w:rsidR="007C3AC0" w:rsidRDefault="007C3AC0">
      <w:pPr>
        <w:rPr>
          <w:rFonts w:ascii="Georgia" w:eastAsia="Georgia" w:hAnsi="Georgia" w:cs="Georgia"/>
          <w:sz w:val="24"/>
          <w:szCs w:val="24"/>
        </w:rPr>
        <w:sectPr w:rsidR="007C3AC0">
          <w:pgSz w:w="12240" w:h="15840"/>
          <w:pgMar w:top="2000" w:right="600" w:bottom="920" w:left="620" w:header="725" w:footer="717" w:gutter="0"/>
          <w:cols w:space="720"/>
        </w:sectPr>
      </w:pPr>
    </w:p>
    <w:p w14:paraId="069F5DC4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123" w:line="271" w:lineRule="auto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lastRenderedPageBreak/>
        <w:t>A member shall be in bad standing and their rights suspended if he/she does not pay their</w:t>
      </w:r>
      <w:r>
        <w:rPr>
          <w:rFonts w:ascii="Georgia"/>
          <w:spacing w:val="7"/>
          <w:sz w:val="24"/>
        </w:rPr>
        <w:t xml:space="preserve"> </w:t>
      </w:r>
      <w:r>
        <w:rPr>
          <w:rFonts w:ascii="Georgia"/>
          <w:sz w:val="24"/>
        </w:rPr>
        <w:t>dues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or other obligations before the start of each show season.</w:t>
      </w:r>
    </w:p>
    <w:p w14:paraId="2ADCCDAB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210" w:line="271" w:lineRule="auto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Membership may be terminated or suspended by resignation, nonpayment of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obligations,</w:t>
      </w:r>
      <w:r>
        <w:rPr>
          <w:rFonts w:ascii="Georgia"/>
          <w:w w:val="99"/>
          <w:sz w:val="24"/>
        </w:rPr>
        <w:t xml:space="preserve"> </w:t>
      </w:r>
      <w:proofErr w:type="gramStart"/>
      <w:r>
        <w:rPr>
          <w:rFonts w:ascii="Georgia"/>
          <w:sz w:val="24"/>
        </w:rPr>
        <w:t>expulsion</w:t>
      </w:r>
      <w:proofErr w:type="gramEnd"/>
      <w:r>
        <w:rPr>
          <w:rFonts w:ascii="Georgia"/>
          <w:sz w:val="24"/>
        </w:rPr>
        <w:t xml:space="preserve"> or suspension for a good cause by the Officers and the Board of Directors.</w:t>
      </w:r>
    </w:p>
    <w:p w14:paraId="73CAEC10" w14:textId="77777777" w:rsidR="007C3AC0" w:rsidRDefault="008856CD">
      <w:pPr>
        <w:pStyle w:val="ListParagraph"/>
        <w:numPr>
          <w:ilvl w:val="0"/>
          <w:numId w:val="7"/>
        </w:numPr>
        <w:tabs>
          <w:tab w:val="left" w:pos="825"/>
        </w:tabs>
        <w:spacing w:before="210" w:line="273" w:lineRule="auto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The Secretary shall notify the member in writing of the decision of the Board and the </w:t>
      </w:r>
      <w:r>
        <w:rPr>
          <w:rFonts w:ascii="Georgia"/>
          <w:sz w:val="24"/>
        </w:rPr>
        <w:t>penalty,</w:t>
      </w:r>
      <w:r>
        <w:rPr>
          <w:rFonts w:ascii="Georgia"/>
          <w:spacing w:val="18"/>
          <w:sz w:val="24"/>
        </w:rPr>
        <w:t xml:space="preserve"> </w:t>
      </w:r>
      <w:r>
        <w:rPr>
          <w:rFonts w:ascii="Georgia"/>
          <w:sz w:val="24"/>
        </w:rPr>
        <w:t>if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any.</w:t>
      </w:r>
    </w:p>
    <w:p w14:paraId="4ACF24F0" w14:textId="77777777" w:rsidR="007C3AC0" w:rsidRDefault="008856CD">
      <w:pPr>
        <w:pStyle w:val="Heading1"/>
        <w:spacing w:before="207"/>
        <w:ind w:left="278" w:right="113"/>
        <w:rPr>
          <w:b w:val="0"/>
          <w:bCs w:val="0"/>
        </w:rPr>
      </w:pPr>
      <w:r>
        <w:t>ARTICLE 5:</w:t>
      </w:r>
      <w:r>
        <w:rPr>
          <w:spacing w:val="58"/>
        </w:rPr>
        <w:t xml:space="preserve"> </w:t>
      </w:r>
      <w:r>
        <w:rPr>
          <w:u w:val="single" w:color="000000"/>
        </w:rPr>
        <w:t>MEETINGS</w:t>
      </w:r>
    </w:p>
    <w:p w14:paraId="07C8E03C" w14:textId="77777777" w:rsidR="007C3AC0" w:rsidRDefault="008856CD">
      <w:pPr>
        <w:pStyle w:val="ListParagraph"/>
        <w:numPr>
          <w:ilvl w:val="0"/>
          <w:numId w:val="6"/>
        </w:numPr>
        <w:tabs>
          <w:tab w:val="left" w:pos="825"/>
        </w:tabs>
        <w:spacing w:before="121" w:line="271" w:lineRule="auto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Meetings shall be conducted on the 3</w:t>
      </w:r>
      <w:proofErr w:type="spellStart"/>
      <w:r>
        <w:rPr>
          <w:rFonts w:ascii="Georgia"/>
          <w:position w:val="6"/>
          <w:sz w:val="16"/>
        </w:rPr>
        <w:t>rd</w:t>
      </w:r>
      <w:proofErr w:type="spellEnd"/>
      <w:r>
        <w:rPr>
          <w:rFonts w:ascii="Georgia"/>
          <w:position w:val="6"/>
          <w:sz w:val="16"/>
        </w:rPr>
        <w:t xml:space="preserve"> </w:t>
      </w:r>
      <w:r>
        <w:rPr>
          <w:rFonts w:ascii="Georgia"/>
          <w:sz w:val="24"/>
        </w:rPr>
        <w:t xml:space="preserve">Wednesday of each </w:t>
      </w:r>
      <w:proofErr w:type="gramStart"/>
      <w:r>
        <w:rPr>
          <w:rFonts w:ascii="Georgia"/>
          <w:sz w:val="24"/>
        </w:rPr>
        <w:t>month, unless</w:t>
      </w:r>
      <w:proofErr w:type="gramEnd"/>
      <w:r>
        <w:rPr>
          <w:rFonts w:ascii="Georgia"/>
          <w:sz w:val="24"/>
        </w:rPr>
        <w:t xml:space="preserve"> it is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deemed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necessary by the Board of Directors to choose a different or additional date.</w:t>
      </w:r>
    </w:p>
    <w:p w14:paraId="404F177E" w14:textId="77777777" w:rsidR="007C3AC0" w:rsidRDefault="008856CD">
      <w:pPr>
        <w:pStyle w:val="ListParagraph"/>
        <w:numPr>
          <w:ilvl w:val="0"/>
          <w:numId w:val="6"/>
        </w:numPr>
        <w:tabs>
          <w:tab w:val="left" w:pos="825"/>
        </w:tabs>
        <w:spacing w:before="205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 Board of Directors shall designate the place at which</w:t>
      </w:r>
      <w:r>
        <w:rPr>
          <w:rFonts w:ascii="Georgia"/>
          <w:sz w:val="24"/>
        </w:rPr>
        <w:t xml:space="preserve"> the meeting is to be held.</w:t>
      </w:r>
    </w:p>
    <w:p w14:paraId="3545115E" w14:textId="77777777" w:rsidR="007C3AC0" w:rsidRDefault="007C3AC0">
      <w:pPr>
        <w:spacing w:before="7"/>
        <w:rPr>
          <w:rFonts w:ascii="Georgia" w:eastAsia="Georgia" w:hAnsi="Georgia" w:cs="Georgia"/>
          <w:sz w:val="21"/>
          <w:szCs w:val="21"/>
        </w:rPr>
      </w:pPr>
    </w:p>
    <w:p w14:paraId="35B81FC3" w14:textId="77777777" w:rsidR="007C3AC0" w:rsidRDefault="008856CD">
      <w:pPr>
        <w:pStyle w:val="ListParagraph"/>
        <w:numPr>
          <w:ilvl w:val="0"/>
          <w:numId w:val="6"/>
        </w:numPr>
        <w:tabs>
          <w:tab w:val="left" w:pos="825"/>
        </w:tabs>
        <w:spacing w:line="271" w:lineRule="auto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Special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meeting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called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President,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Secretary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three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more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Board of Directors.</w:t>
      </w:r>
    </w:p>
    <w:p w14:paraId="73A742CB" w14:textId="4FA438BC" w:rsidR="007C3AC0" w:rsidRDefault="00753E8C">
      <w:pPr>
        <w:pStyle w:val="ListParagraph"/>
        <w:numPr>
          <w:ilvl w:val="0"/>
          <w:numId w:val="6"/>
        </w:numPr>
        <w:tabs>
          <w:tab w:val="left" w:pos="825"/>
        </w:tabs>
        <w:spacing w:before="210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Four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(</w:t>
      </w:r>
      <w:r>
        <w:rPr>
          <w:rFonts w:ascii="Georgia"/>
          <w:sz w:val="24"/>
        </w:rPr>
        <w:t>4</w:t>
      </w:r>
      <w:r w:rsidR="008856CD">
        <w:rPr>
          <w:rFonts w:ascii="Georgia"/>
          <w:sz w:val="24"/>
        </w:rPr>
        <w:t>)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members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from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Board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of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Directors,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or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the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officers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shall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constitute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a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quorum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for</w:t>
      </w:r>
      <w:r w:rsidR="008856CD">
        <w:rPr>
          <w:rFonts w:ascii="Georgia"/>
          <w:spacing w:val="41"/>
          <w:sz w:val="24"/>
        </w:rPr>
        <w:t xml:space="preserve"> </w:t>
      </w:r>
      <w:r w:rsidR="008856CD">
        <w:rPr>
          <w:rFonts w:ascii="Georgia"/>
          <w:sz w:val="24"/>
        </w:rPr>
        <w:t>the</w:t>
      </w:r>
      <w:r w:rsidR="008856CD">
        <w:rPr>
          <w:rFonts w:ascii="Georgia"/>
          <w:sz w:val="24"/>
        </w:rPr>
        <w:t xml:space="preserve"> </w:t>
      </w:r>
      <w:r w:rsidR="008856CD">
        <w:rPr>
          <w:rFonts w:ascii="Georgia"/>
          <w:sz w:val="24"/>
        </w:rPr>
        <w:t>conduct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of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business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at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any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meeting.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If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a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quorum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is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present,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unless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otherwise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provided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by</w:t>
      </w:r>
      <w:r w:rsidR="008856CD">
        <w:rPr>
          <w:rFonts w:ascii="Georgia"/>
          <w:spacing w:val="21"/>
          <w:sz w:val="24"/>
        </w:rPr>
        <w:t xml:space="preserve"> </w:t>
      </w:r>
      <w:r w:rsidR="008856CD">
        <w:rPr>
          <w:rFonts w:ascii="Georgia"/>
          <w:sz w:val="24"/>
        </w:rPr>
        <w:t>the</w:t>
      </w:r>
      <w:r w:rsidR="008856CD">
        <w:rPr>
          <w:rFonts w:ascii="Georgia"/>
          <w:sz w:val="24"/>
        </w:rPr>
        <w:t xml:space="preserve"> </w:t>
      </w:r>
      <w:r w:rsidR="008856CD">
        <w:rPr>
          <w:rFonts w:ascii="Georgia"/>
          <w:sz w:val="24"/>
        </w:rPr>
        <w:t>by-laws, the affirmative vote of a majority at the meeting shall be an act of the members.</w:t>
      </w:r>
    </w:p>
    <w:p w14:paraId="72BA6678" w14:textId="77777777" w:rsidR="007C3AC0" w:rsidRDefault="008856CD">
      <w:pPr>
        <w:pStyle w:val="Heading1"/>
        <w:spacing w:before="207"/>
        <w:ind w:right="113"/>
        <w:rPr>
          <w:b w:val="0"/>
          <w:bCs w:val="0"/>
        </w:rPr>
      </w:pPr>
      <w:r>
        <w:t xml:space="preserve">ARTICLE 6:  </w:t>
      </w:r>
      <w:r>
        <w:rPr>
          <w:u w:val="single" w:color="000000"/>
        </w:rPr>
        <w:t>OFFICERS 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14:paraId="73FA0C31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spacing w:before="159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The officers of the Association shall </w:t>
      </w:r>
      <w:proofErr w:type="gramStart"/>
      <w:r>
        <w:rPr>
          <w:rFonts w:ascii="Georgia"/>
          <w:sz w:val="24"/>
        </w:rPr>
        <w:t>be:</w:t>
      </w:r>
      <w:proofErr w:type="gramEnd"/>
      <w:r>
        <w:rPr>
          <w:rFonts w:ascii="Georgia"/>
          <w:sz w:val="24"/>
        </w:rPr>
        <w:t xml:space="preserve"> President, Vice-President, Secretary, and Treasurer.</w:t>
      </w:r>
    </w:p>
    <w:p w14:paraId="5AB2A4B7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1265F67F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 Directors of the Association shall number from three or more and may vary year to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year.</w:t>
      </w:r>
    </w:p>
    <w:p w14:paraId="6CAE1CD5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6E950825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 Officers and Directors shall be elected for a term of one (1) year.</w:t>
      </w:r>
    </w:p>
    <w:p w14:paraId="66665B84" w14:textId="77777777" w:rsidR="007C3AC0" w:rsidRDefault="007C3AC0">
      <w:pPr>
        <w:spacing w:before="8"/>
        <w:rPr>
          <w:rFonts w:ascii="Georgia" w:eastAsia="Georgia" w:hAnsi="Georgia" w:cs="Georgia"/>
          <w:sz w:val="21"/>
          <w:szCs w:val="21"/>
        </w:rPr>
      </w:pPr>
    </w:p>
    <w:p w14:paraId="7FD1BC54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spacing w:line="268" w:lineRule="exact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election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new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take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place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after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final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show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se</w:t>
      </w:r>
      <w:r>
        <w:rPr>
          <w:rFonts w:ascii="Georgia"/>
          <w:sz w:val="24"/>
        </w:rPr>
        <w:t>ason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and before the annual awards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banquet.</w:t>
      </w:r>
    </w:p>
    <w:p w14:paraId="2C32D981" w14:textId="77777777" w:rsidR="007C3AC0" w:rsidRDefault="007C3AC0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35CEEE6C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u w:val="single" w:color="000000"/>
        </w:rPr>
        <w:t>General Powers</w:t>
      </w:r>
      <w:r>
        <w:rPr>
          <w:rFonts w:ascii="Georgia"/>
          <w:sz w:val="24"/>
        </w:rPr>
        <w:t>:</w:t>
      </w:r>
    </w:p>
    <w:p w14:paraId="5E9D86CA" w14:textId="77777777" w:rsidR="007C3AC0" w:rsidRDefault="008856CD">
      <w:pPr>
        <w:pStyle w:val="ListParagraph"/>
        <w:numPr>
          <w:ilvl w:val="1"/>
          <w:numId w:val="5"/>
        </w:numPr>
        <w:tabs>
          <w:tab w:val="left" w:pos="1545"/>
        </w:tabs>
        <w:spacing w:before="121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All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Associations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powers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exercised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under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authority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the Board of Directors and the management and affairs of the Association shall</w:t>
      </w:r>
      <w:r>
        <w:rPr>
          <w:rFonts w:ascii="Georgia"/>
          <w:spacing w:val="19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controlled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Directors.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4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Directors shall have charge, control, and management of the business,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property,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personal </w:t>
      </w:r>
      <w:proofErr w:type="gramStart"/>
      <w:r>
        <w:rPr>
          <w:rFonts w:ascii="Georgia"/>
          <w:sz w:val="24"/>
        </w:rPr>
        <w:t>affairs</w:t>
      </w:r>
      <w:proofErr w:type="gramEnd"/>
      <w:r>
        <w:rPr>
          <w:rFonts w:ascii="Georgia"/>
          <w:sz w:val="24"/>
        </w:rPr>
        <w:t xml:space="preserve"> and funds of the Association.</w:t>
      </w:r>
    </w:p>
    <w:p w14:paraId="5C48E041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72CFF487" w14:textId="77777777" w:rsidR="007C3AC0" w:rsidRDefault="008856CD">
      <w:pPr>
        <w:pStyle w:val="BodyText"/>
        <w:ind w:left="1544" w:right="113" w:firstLine="0"/>
      </w:pPr>
      <w:r>
        <w:t>All</w:t>
      </w:r>
      <w:r>
        <w:rPr>
          <w:spacing w:val="13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rPr>
          <w:b/>
          <w:u w:val="single" w:color="000000"/>
        </w:rPr>
        <w:t>must</w:t>
      </w:r>
      <w:r>
        <w:rPr>
          <w:b/>
          <w:spacing w:val="10"/>
          <w:u w:val="single" w:color="00000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quorum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Officers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t xml:space="preserve"> </w:t>
      </w:r>
      <w:r>
        <w:t>of Directors.</w:t>
      </w:r>
    </w:p>
    <w:p w14:paraId="2EE4D3DC" w14:textId="77777777" w:rsidR="007C3AC0" w:rsidRDefault="007C3AC0">
      <w:pPr>
        <w:spacing w:before="4"/>
        <w:rPr>
          <w:rFonts w:ascii="Georgia" w:eastAsia="Georgia" w:hAnsi="Georgia" w:cs="Georgia"/>
          <w:sz w:val="21"/>
          <w:szCs w:val="21"/>
        </w:rPr>
      </w:pPr>
    </w:p>
    <w:p w14:paraId="1BA0594B" w14:textId="77777777" w:rsidR="007C3AC0" w:rsidRDefault="008856CD">
      <w:pPr>
        <w:pStyle w:val="ListParagraph"/>
        <w:numPr>
          <w:ilvl w:val="1"/>
          <w:numId w:val="5"/>
        </w:numPr>
        <w:tabs>
          <w:tab w:val="left" w:pos="1545"/>
        </w:tabs>
        <w:spacing w:line="237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No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single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can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exercise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action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having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do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with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management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business,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property, personal </w:t>
      </w:r>
      <w:proofErr w:type="gramStart"/>
      <w:r>
        <w:rPr>
          <w:rFonts w:ascii="Georgia"/>
          <w:sz w:val="24"/>
        </w:rPr>
        <w:t>affairs</w:t>
      </w:r>
      <w:proofErr w:type="gramEnd"/>
      <w:r>
        <w:rPr>
          <w:rFonts w:ascii="Georgia"/>
          <w:sz w:val="24"/>
        </w:rPr>
        <w:t xml:space="preserve"> and funds of the Association without approval of a quorum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the Officers and the Board of Directors.</w:t>
      </w:r>
    </w:p>
    <w:p w14:paraId="718E58D3" w14:textId="77777777" w:rsidR="007C3AC0" w:rsidRDefault="007C3AC0">
      <w:pPr>
        <w:spacing w:line="237" w:lineRule="auto"/>
        <w:jc w:val="both"/>
        <w:rPr>
          <w:rFonts w:ascii="Georgia" w:eastAsia="Georgia" w:hAnsi="Georgia" w:cs="Georgia"/>
          <w:sz w:val="24"/>
          <w:szCs w:val="24"/>
        </w:rPr>
        <w:sectPr w:rsidR="007C3AC0">
          <w:pgSz w:w="12240" w:h="15840"/>
          <w:pgMar w:top="2000" w:right="600" w:bottom="920" w:left="620" w:header="725" w:footer="717" w:gutter="0"/>
          <w:cols w:space="720"/>
        </w:sectPr>
      </w:pPr>
    </w:p>
    <w:p w14:paraId="7CF29AE6" w14:textId="77777777" w:rsidR="007C3AC0" w:rsidRDefault="007C3AC0">
      <w:pPr>
        <w:spacing w:before="11"/>
        <w:rPr>
          <w:rFonts w:ascii="Georgia" w:eastAsia="Georgia" w:hAnsi="Georgia" w:cs="Georgia"/>
          <w:sz w:val="14"/>
          <w:szCs w:val="14"/>
        </w:rPr>
      </w:pPr>
    </w:p>
    <w:p w14:paraId="022D5A53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spacing w:before="73"/>
        <w:ind w:right="11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An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Officer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resign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time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delivering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notice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Association.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resignation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is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effective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when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notice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is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delivered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unless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notice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specifies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later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effective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date.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If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resignation is made effective </w:t>
      </w:r>
      <w:proofErr w:type="gramStart"/>
      <w:r>
        <w:rPr>
          <w:rFonts w:ascii="Georgia"/>
          <w:sz w:val="24"/>
        </w:rPr>
        <w:t>at a later date</w:t>
      </w:r>
      <w:proofErr w:type="gramEnd"/>
      <w:r>
        <w:rPr>
          <w:rFonts w:ascii="Georgia"/>
          <w:sz w:val="24"/>
        </w:rPr>
        <w:t xml:space="preserve"> and the association accepts the future effective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date,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fill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pending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vacancy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before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effective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date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if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Directors provides that the successor does not take office until the effective date.</w:t>
      </w:r>
    </w:p>
    <w:p w14:paraId="20EEE3DE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07A87A98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Removal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Directors: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remove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with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without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cause.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If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are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elected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voting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group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Members,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only</w:t>
      </w:r>
      <w:r>
        <w:rPr>
          <w:rFonts w:ascii="Georgia"/>
          <w:spacing w:val="4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Members of that voting group may participate in the vote to remove him. Officers or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removed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only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if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numbers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votes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cast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remove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him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exceeds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number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votes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cast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not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remove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him.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Officers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removed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meeting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the Members, provided the notice of the meeting states that the purpose, or one of</w:t>
      </w:r>
      <w:r>
        <w:rPr>
          <w:rFonts w:ascii="Georgia"/>
          <w:spacing w:val="2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purposes, of the meeting is removal of the Officers or Directors.</w:t>
      </w:r>
    </w:p>
    <w:p w14:paraId="6573D383" w14:textId="77777777" w:rsidR="007C3AC0" w:rsidRDefault="007C3AC0">
      <w:pPr>
        <w:spacing w:before="4"/>
        <w:rPr>
          <w:rFonts w:ascii="Georgia" w:eastAsia="Georgia" w:hAnsi="Georgia" w:cs="Georgia"/>
          <w:sz w:val="21"/>
          <w:szCs w:val="21"/>
        </w:rPr>
      </w:pPr>
    </w:p>
    <w:p w14:paraId="27862E92" w14:textId="77777777" w:rsidR="007C3AC0" w:rsidRDefault="008856CD">
      <w:pPr>
        <w:pStyle w:val="ListParagraph"/>
        <w:numPr>
          <w:ilvl w:val="0"/>
          <w:numId w:val="5"/>
        </w:numPr>
        <w:tabs>
          <w:tab w:val="left" w:pos="825"/>
        </w:tabs>
        <w:spacing w:line="237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On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termination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resignation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office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Officer,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Director,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committee,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other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official or agent of the Association, such person shall immediately deliver all books,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files,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r</w:t>
      </w:r>
      <w:r>
        <w:rPr>
          <w:rFonts w:ascii="Georgia"/>
          <w:sz w:val="24"/>
        </w:rPr>
        <w:t>ecords, and accounts pertaining to their office to the Board of Directors.</w:t>
      </w:r>
    </w:p>
    <w:p w14:paraId="61B552AE" w14:textId="77777777" w:rsidR="007C3AC0" w:rsidRDefault="007C3AC0">
      <w:pPr>
        <w:spacing w:before="3"/>
        <w:rPr>
          <w:rFonts w:ascii="Georgia" w:eastAsia="Georgia" w:hAnsi="Georgia" w:cs="Georgia"/>
          <w:sz w:val="21"/>
          <w:szCs w:val="21"/>
        </w:rPr>
      </w:pPr>
    </w:p>
    <w:p w14:paraId="0431CD88" w14:textId="77777777" w:rsidR="007C3AC0" w:rsidRDefault="008856CD">
      <w:pPr>
        <w:pStyle w:val="Heading1"/>
        <w:ind w:right="113"/>
        <w:rPr>
          <w:b w:val="0"/>
          <w:bCs w:val="0"/>
        </w:rPr>
      </w:pPr>
      <w:r>
        <w:t xml:space="preserve">ARTICLE 7:  </w:t>
      </w:r>
      <w:r>
        <w:rPr>
          <w:u w:val="single" w:color="000000"/>
        </w:rPr>
        <w:t>DUTIES OF OFFICERS AND BOARD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14:paraId="05A6989A" w14:textId="77777777" w:rsidR="007C3AC0" w:rsidRDefault="008856CD">
      <w:pPr>
        <w:pStyle w:val="ListParagraph"/>
        <w:numPr>
          <w:ilvl w:val="0"/>
          <w:numId w:val="4"/>
        </w:numPr>
        <w:tabs>
          <w:tab w:val="left" w:pos="825"/>
        </w:tabs>
        <w:spacing w:before="159"/>
        <w:ind w:right="113" w:hanging="198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u w:val="single" w:color="000000"/>
        </w:rPr>
        <w:t>PRESIDENT</w:t>
      </w:r>
      <w:r>
        <w:rPr>
          <w:rFonts w:ascii="Georgia"/>
          <w:sz w:val="24"/>
        </w:rPr>
        <w:t>:</w:t>
      </w:r>
      <w:r>
        <w:rPr>
          <w:rFonts w:ascii="Georgia"/>
          <w:spacing w:val="41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President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presides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meetings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directors;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serves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as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principal liaison with other organizations and associations; and signs</w:t>
      </w:r>
      <w:r>
        <w:rPr>
          <w:rFonts w:ascii="Georgia"/>
          <w:spacing w:val="31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contracts along with the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secretary.</w:t>
      </w:r>
    </w:p>
    <w:p w14:paraId="6338F647" w14:textId="77777777" w:rsidR="007C3AC0" w:rsidRDefault="008856CD">
      <w:pPr>
        <w:pStyle w:val="ListParagraph"/>
        <w:numPr>
          <w:ilvl w:val="0"/>
          <w:numId w:val="4"/>
        </w:numPr>
        <w:tabs>
          <w:tab w:val="left" w:pos="825"/>
        </w:tabs>
        <w:spacing w:before="123" w:line="237" w:lineRule="auto"/>
        <w:ind w:left="2984" w:right="113" w:hanging="25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u w:val="single" w:color="000000"/>
        </w:rPr>
        <w:t>VICE</w:t>
      </w:r>
      <w:r>
        <w:rPr>
          <w:rFonts w:ascii="Georgia"/>
          <w:spacing w:val="29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>PRESIDENT</w:t>
      </w:r>
      <w:r>
        <w:rPr>
          <w:rFonts w:ascii="Georgia"/>
          <w:sz w:val="24"/>
        </w:rPr>
        <w:t>: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Vice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President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have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powers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President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during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absence or disability of the President and shall perform various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other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duties designated by the Board of Directors.</w:t>
      </w:r>
    </w:p>
    <w:p w14:paraId="1B4CF3B0" w14:textId="77777777" w:rsidR="007C3AC0" w:rsidRDefault="008856CD">
      <w:pPr>
        <w:pStyle w:val="ListParagraph"/>
        <w:numPr>
          <w:ilvl w:val="0"/>
          <w:numId w:val="4"/>
        </w:numPr>
        <w:tabs>
          <w:tab w:val="left" w:pos="825"/>
        </w:tabs>
        <w:spacing w:before="121"/>
        <w:ind w:left="2451" w:right="113" w:hanging="198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u w:val="single" w:color="000000"/>
        </w:rPr>
        <w:t>SECRETARY</w:t>
      </w:r>
      <w:r>
        <w:rPr>
          <w:rFonts w:ascii="Georgia"/>
          <w:sz w:val="24"/>
        </w:rPr>
        <w:t>: The Secretary shall prepare and take the minutes of the meetings of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 xml:space="preserve">Members and the Board of Directors; maintain a permanent </w:t>
      </w:r>
      <w:r>
        <w:rPr>
          <w:rFonts w:ascii="Georgia"/>
          <w:sz w:val="24"/>
        </w:rPr>
        <w:t xml:space="preserve">record of </w:t>
      </w:r>
      <w:r>
        <w:rPr>
          <w:rFonts w:ascii="Georgia"/>
          <w:b/>
          <w:sz w:val="24"/>
          <w:u w:val="single" w:color="000000"/>
        </w:rPr>
        <w:t>all</w:t>
      </w:r>
      <w:r>
        <w:rPr>
          <w:rFonts w:ascii="Georgia"/>
          <w:b/>
          <w:spacing w:val="30"/>
          <w:sz w:val="24"/>
          <w:u w:val="single" w:color="000000"/>
        </w:rPr>
        <w:t xml:space="preserve"> </w:t>
      </w:r>
      <w:r>
        <w:rPr>
          <w:rFonts w:ascii="Georgia"/>
          <w:sz w:val="24"/>
        </w:rPr>
        <w:t>TRSC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meetings including committee meeting records; keep the minutes of</w:t>
      </w:r>
      <w:r>
        <w:rPr>
          <w:rFonts w:ascii="Georgia"/>
          <w:spacing w:val="50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proceedings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one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more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books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provided for that purpose; and sign of all contracts along with the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president.</w:t>
      </w:r>
    </w:p>
    <w:p w14:paraId="722D5E02" w14:textId="77777777" w:rsidR="007C3AC0" w:rsidRDefault="008856CD">
      <w:pPr>
        <w:pStyle w:val="ListParagraph"/>
        <w:numPr>
          <w:ilvl w:val="0"/>
          <w:numId w:val="4"/>
        </w:numPr>
        <w:tabs>
          <w:tab w:val="left" w:pos="825"/>
        </w:tabs>
        <w:spacing w:before="121"/>
        <w:ind w:left="2451" w:right="113" w:hanging="198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u w:val="single" w:color="000000"/>
        </w:rPr>
        <w:t>TREASURER</w:t>
      </w:r>
      <w:r>
        <w:rPr>
          <w:rFonts w:ascii="Georgia"/>
          <w:sz w:val="24"/>
        </w:rPr>
        <w:t>: The Treasurer is responsible for keeping the Association's financial</w:t>
      </w:r>
      <w:r>
        <w:rPr>
          <w:rFonts w:ascii="Georgia"/>
          <w:spacing w:val="-22"/>
          <w:sz w:val="24"/>
        </w:rPr>
        <w:t xml:space="preserve"> </w:t>
      </w:r>
      <w:r>
        <w:rPr>
          <w:rFonts w:ascii="Georgia"/>
          <w:sz w:val="24"/>
        </w:rPr>
        <w:t>records;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paying expenses as incurred in the operation of the </w:t>
      </w:r>
      <w:proofErr w:type="gramStart"/>
      <w:r>
        <w:rPr>
          <w:rFonts w:ascii="Georgia"/>
          <w:sz w:val="24"/>
        </w:rPr>
        <w:t xml:space="preserve">Association's 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business</w:t>
      </w:r>
      <w:proofErr w:type="gramEnd"/>
      <w:r>
        <w:rPr>
          <w:rFonts w:ascii="Georgia"/>
          <w:sz w:val="24"/>
        </w:rPr>
        <w:t>;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filing tax </w:t>
      </w:r>
      <w:r>
        <w:rPr>
          <w:rFonts w:ascii="Georgia"/>
          <w:sz w:val="24"/>
        </w:rPr>
        <w:t>forms as required or working directly with a designated accountant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necessary to ensure that the tax forms are filed. Other duties that may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required of the Treasurer include taking and reporting of</w:t>
      </w:r>
      <w:r>
        <w:rPr>
          <w:rFonts w:ascii="Georgia"/>
          <w:spacing w:val="32"/>
          <w:sz w:val="24"/>
        </w:rPr>
        <w:t xml:space="preserve"> </w:t>
      </w:r>
      <w:r>
        <w:rPr>
          <w:rFonts w:ascii="Georgia"/>
          <w:sz w:val="24"/>
        </w:rPr>
        <w:t>inventories,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assembling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records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audit,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making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records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available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inspection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any member on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request.</w:t>
      </w:r>
    </w:p>
    <w:p w14:paraId="517C5FF9" w14:textId="77777777" w:rsidR="007C3AC0" w:rsidRDefault="008856CD">
      <w:pPr>
        <w:pStyle w:val="ListParagraph"/>
        <w:numPr>
          <w:ilvl w:val="0"/>
          <w:numId w:val="4"/>
        </w:numPr>
        <w:tabs>
          <w:tab w:val="left" w:pos="825"/>
        </w:tabs>
        <w:spacing w:before="121"/>
        <w:ind w:left="824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u w:val="single" w:color="000000"/>
        </w:rPr>
        <w:t>DIRECTORS</w:t>
      </w:r>
      <w:r>
        <w:rPr>
          <w:rFonts w:ascii="Georgia"/>
          <w:sz w:val="24"/>
        </w:rPr>
        <w:t>: The Directors will assume special responsibilities as</w:t>
      </w:r>
      <w:r>
        <w:rPr>
          <w:rFonts w:ascii="Georgia"/>
          <w:spacing w:val="3"/>
          <w:sz w:val="24"/>
        </w:rPr>
        <w:t xml:space="preserve"> </w:t>
      </w:r>
      <w:r>
        <w:rPr>
          <w:rFonts w:ascii="Georgia"/>
          <w:sz w:val="24"/>
        </w:rPr>
        <w:t>required.</w:t>
      </w:r>
    </w:p>
    <w:p w14:paraId="2B7AA701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1B659926" w14:textId="77777777" w:rsidR="007C3AC0" w:rsidRDefault="008856CD">
      <w:pPr>
        <w:pStyle w:val="Heading1"/>
        <w:ind w:right="113"/>
        <w:rPr>
          <w:b w:val="0"/>
          <w:bCs w:val="0"/>
        </w:rPr>
      </w:pPr>
      <w:r>
        <w:t>ARTICLE 8:</w:t>
      </w:r>
      <w:r>
        <w:rPr>
          <w:spacing w:val="54"/>
        </w:rPr>
        <w:t xml:space="preserve"> </w:t>
      </w:r>
      <w:r>
        <w:rPr>
          <w:u w:val="single" w:color="000000"/>
        </w:rPr>
        <w:t>COMMITTEES</w:t>
      </w:r>
    </w:p>
    <w:p w14:paraId="23B0FABB" w14:textId="77777777" w:rsidR="007C3AC0" w:rsidRDefault="008856CD">
      <w:pPr>
        <w:pStyle w:val="ListParagraph"/>
        <w:numPr>
          <w:ilvl w:val="0"/>
          <w:numId w:val="3"/>
        </w:numPr>
        <w:tabs>
          <w:tab w:val="left" w:pos="825"/>
        </w:tabs>
        <w:spacing w:before="159" w:line="271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Creation of Committees: </w:t>
      </w:r>
      <w:proofErr w:type="gramStart"/>
      <w:r>
        <w:rPr>
          <w:rFonts w:ascii="Georgia"/>
          <w:sz w:val="24"/>
        </w:rPr>
        <w:t>All  committees</w:t>
      </w:r>
      <w:proofErr w:type="gramEnd"/>
      <w:r>
        <w:rPr>
          <w:rFonts w:ascii="Georgia"/>
          <w:sz w:val="24"/>
        </w:rPr>
        <w:t xml:space="preserve">  shall  be  formed  by  a  majority  vote  of  a </w:t>
      </w:r>
      <w:r>
        <w:rPr>
          <w:rFonts w:ascii="Georgia"/>
          <w:spacing w:val="27"/>
          <w:sz w:val="24"/>
        </w:rPr>
        <w:t xml:space="preserve"> </w:t>
      </w:r>
      <w:r>
        <w:rPr>
          <w:rFonts w:ascii="Georgia"/>
          <w:sz w:val="24"/>
        </w:rPr>
        <w:t>quorum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of the Officers and the Board of Directors.</w:t>
      </w:r>
    </w:p>
    <w:p w14:paraId="578FAD0D" w14:textId="77777777" w:rsidR="007C3AC0" w:rsidRDefault="008856CD">
      <w:pPr>
        <w:pStyle w:val="ListParagraph"/>
        <w:numPr>
          <w:ilvl w:val="0"/>
          <w:numId w:val="3"/>
        </w:numPr>
        <w:tabs>
          <w:tab w:val="left" w:pos="825"/>
        </w:tabs>
        <w:spacing w:before="205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Committees may be permanent or established on an as needed basis.</w:t>
      </w:r>
    </w:p>
    <w:p w14:paraId="3DEEB2C0" w14:textId="77777777" w:rsidR="007C3AC0" w:rsidRDefault="007C3AC0">
      <w:pPr>
        <w:rPr>
          <w:rFonts w:ascii="Georgia" w:eastAsia="Georgia" w:hAnsi="Georgia" w:cs="Georgia"/>
          <w:sz w:val="24"/>
          <w:szCs w:val="24"/>
        </w:rPr>
        <w:sectPr w:rsidR="007C3AC0">
          <w:headerReference w:type="default" r:id="rId9"/>
          <w:pgSz w:w="12240" w:h="15840"/>
          <w:pgMar w:top="1880" w:right="600" w:bottom="900" w:left="620" w:header="725" w:footer="717" w:gutter="0"/>
          <w:cols w:space="720"/>
        </w:sectPr>
      </w:pPr>
    </w:p>
    <w:p w14:paraId="094C403A" w14:textId="77777777" w:rsidR="007C3AC0" w:rsidRDefault="007C3AC0">
      <w:pPr>
        <w:spacing w:before="11"/>
        <w:rPr>
          <w:rFonts w:ascii="Georgia" w:eastAsia="Georgia" w:hAnsi="Georgia" w:cs="Georgia"/>
          <w:sz w:val="14"/>
          <w:szCs w:val="14"/>
        </w:rPr>
      </w:pPr>
    </w:p>
    <w:p w14:paraId="4D48A7B1" w14:textId="77777777" w:rsidR="007C3AC0" w:rsidRDefault="008856CD">
      <w:pPr>
        <w:pStyle w:val="ListParagraph"/>
        <w:numPr>
          <w:ilvl w:val="0"/>
          <w:numId w:val="3"/>
        </w:numPr>
        <w:tabs>
          <w:tab w:val="left" w:pos="825"/>
        </w:tabs>
        <w:spacing w:before="73" w:line="273" w:lineRule="auto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Committees   shall   </w:t>
      </w:r>
      <w:proofErr w:type="gramStart"/>
      <w:r>
        <w:rPr>
          <w:rFonts w:ascii="Georgia"/>
          <w:sz w:val="24"/>
        </w:rPr>
        <w:t xml:space="preserve">meet,   </w:t>
      </w:r>
      <w:proofErr w:type="gramEnd"/>
      <w:r>
        <w:rPr>
          <w:rFonts w:ascii="Georgia"/>
          <w:sz w:val="24"/>
        </w:rPr>
        <w:t xml:space="preserve">consult,   and   advise   the   Board   of   Directors   on   the   </w:t>
      </w:r>
      <w:r>
        <w:rPr>
          <w:rFonts w:ascii="Georgia"/>
          <w:spacing w:val="21"/>
          <w:sz w:val="24"/>
        </w:rPr>
        <w:t xml:space="preserve"> </w:t>
      </w:r>
      <w:r>
        <w:rPr>
          <w:rFonts w:ascii="Georgia"/>
          <w:sz w:val="24"/>
        </w:rPr>
        <w:t>affairs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 xml:space="preserve">of   their   meetings.     They   may   recommend   actions   or   proposals   to   be   approved   </w:t>
      </w:r>
      <w:r>
        <w:rPr>
          <w:rFonts w:ascii="Georgia"/>
          <w:spacing w:val="47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 quorum of the Officers and the Board of Directors.</w:t>
      </w:r>
    </w:p>
    <w:p w14:paraId="77561B19" w14:textId="77777777" w:rsidR="007C3AC0" w:rsidRDefault="008856CD">
      <w:pPr>
        <w:pStyle w:val="ListParagraph"/>
        <w:numPr>
          <w:ilvl w:val="0"/>
          <w:numId w:val="3"/>
        </w:numPr>
        <w:tabs>
          <w:tab w:val="left" w:pos="825"/>
        </w:tabs>
        <w:spacing w:before="207" w:line="273" w:lineRule="auto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The Committees shall file the minutes of their meetings with the </w:t>
      </w:r>
      <w:proofErr w:type="gramStart"/>
      <w:r>
        <w:rPr>
          <w:rFonts w:ascii="Georgia"/>
          <w:sz w:val="24"/>
        </w:rPr>
        <w:t>Secretary  at</w:t>
      </w:r>
      <w:proofErr w:type="gramEnd"/>
      <w:r>
        <w:rPr>
          <w:rFonts w:ascii="Georgia"/>
          <w:sz w:val="24"/>
        </w:rPr>
        <w:t xml:space="preserve">  the 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next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Monthly m</w:t>
      </w:r>
      <w:r>
        <w:rPr>
          <w:rFonts w:ascii="Georgia"/>
          <w:sz w:val="24"/>
        </w:rPr>
        <w:t>eeting.</w:t>
      </w:r>
    </w:p>
    <w:p w14:paraId="3D5A7A34" w14:textId="77777777" w:rsidR="007C3AC0" w:rsidRDefault="008856CD">
      <w:pPr>
        <w:pStyle w:val="Heading1"/>
        <w:spacing w:before="207"/>
        <w:ind w:right="153"/>
        <w:rPr>
          <w:b w:val="0"/>
          <w:bCs w:val="0"/>
        </w:rPr>
      </w:pPr>
      <w:r>
        <w:t xml:space="preserve">ARTICLE 9: </w:t>
      </w:r>
      <w:r>
        <w:rPr>
          <w:u w:val="single" w:color="000000"/>
        </w:rPr>
        <w:t>RULES OF ORDER;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VOTING</w:t>
      </w:r>
    </w:p>
    <w:p w14:paraId="530EFAED" w14:textId="77777777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spacing w:before="159"/>
        <w:ind w:right="153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Robert’s  Rules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of  Order  Revised  shall  govern  meetings  of  the  Association. 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At </w:t>
      </w:r>
      <w:r>
        <w:rPr>
          <w:rFonts w:ascii="Georgia" w:eastAsia="Georgia" w:hAnsi="Georgia" w:cs="Georgia"/>
          <w:spacing w:val="2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all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meetings,  voting   shall   be   by   voice   vote,   except   that   voting   for   Officers  </w:t>
      </w:r>
      <w:r>
        <w:rPr>
          <w:rFonts w:ascii="Georgia" w:eastAsia="Georgia" w:hAnsi="Georgia" w:cs="Georgia"/>
          <w:spacing w:val="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Directors and voting on removal or disciplinary action shall be by secret ballot.</w:t>
      </w:r>
    </w:p>
    <w:p w14:paraId="00BD2E5E" w14:textId="77777777" w:rsidR="007C3AC0" w:rsidRDefault="007C3AC0">
      <w:pPr>
        <w:spacing w:before="8"/>
        <w:rPr>
          <w:rFonts w:ascii="Georgia" w:eastAsia="Georgia" w:hAnsi="Georgia" w:cs="Georgia"/>
          <w:sz w:val="21"/>
          <w:szCs w:val="21"/>
        </w:rPr>
      </w:pPr>
    </w:p>
    <w:p w14:paraId="74A87E93" w14:textId="7CCEA3E9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spacing w:line="268" w:lineRule="exact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A quorum shall consist of </w:t>
      </w:r>
      <w:r w:rsidR="00753E8C">
        <w:rPr>
          <w:rFonts w:ascii="Georgia"/>
          <w:sz w:val="24"/>
        </w:rPr>
        <w:t>four</w:t>
      </w:r>
      <w:r>
        <w:rPr>
          <w:rFonts w:ascii="Georgia"/>
          <w:sz w:val="24"/>
        </w:rPr>
        <w:t xml:space="preserve"> (</w:t>
      </w:r>
      <w:r w:rsidR="00753E8C">
        <w:rPr>
          <w:rFonts w:ascii="Georgia"/>
          <w:sz w:val="24"/>
        </w:rPr>
        <w:t>4</w:t>
      </w:r>
      <w:r>
        <w:rPr>
          <w:rFonts w:ascii="Georgia"/>
          <w:sz w:val="24"/>
        </w:rPr>
        <w:t xml:space="preserve">) members of the Board of Directors </w:t>
      </w:r>
      <w:proofErr w:type="gramStart"/>
      <w:r>
        <w:rPr>
          <w:rFonts w:ascii="Georgia"/>
          <w:sz w:val="24"/>
        </w:rPr>
        <w:t xml:space="preserve">and  </w:t>
      </w:r>
      <w:r>
        <w:rPr>
          <w:rFonts w:ascii="Georgia"/>
          <w:sz w:val="24"/>
        </w:rPr>
        <w:t>those</w:t>
      </w:r>
      <w:proofErr w:type="gramEnd"/>
      <w:r>
        <w:rPr>
          <w:rFonts w:ascii="Georgia"/>
          <w:spacing w:val="-17"/>
          <w:sz w:val="24"/>
        </w:rPr>
        <w:t xml:space="preserve"> </w:t>
      </w:r>
      <w:r>
        <w:rPr>
          <w:rFonts w:ascii="Georgia"/>
          <w:sz w:val="24"/>
        </w:rPr>
        <w:t>members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present and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voting.</w:t>
      </w:r>
    </w:p>
    <w:p w14:paraId="7F0CB09B" w14:textId="77777777" w:rsidR="007C3AC0" w:rsidRDefault="007C3AC0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24E02292" w14:textId="3F37526A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If a quorum vote is divided (</w:t>
      </w:r>
      <w:r w:rsidR="00753E8C">
        <w:rPr>
          <w:rFonts w:ascii="Georgia"/>
          <w:sz w:val="24"/>
        </w:rPr>
        <w:t>2</w:t>
      </w:r>
      <w:r>
        <w:rPr>
          <w:rFonts w:ascii="Georgia"/>
          <w:sz w:val="24"/>
        </w:rPr>
        <w:t xml:space="preserve"> each) then the </w:t>
      </w:r>
      <w:proofErr w:type="gramStart"/>
      <w:r>
        <w:rPr>
          <w:rFonts w:ascii="Georgia"/>
          <w:sz w:val="24"/>
        </w:rPr>
        <w:t>decision  will</w:t>
      </w:r>
      <w:proofErr w:type="gramEnd"/>
      <w:r>
        <w:rPr>
          <w:rFonts w:ascii="Georgia"/>
          <w:sz w:val="24"/>
        </w:rPr>
        <w:t xml:space="preserve">  be  tabled  until  there  is  a</w:t>
      </w:r>
      <w:r>
        <w:rPr>
          <w:rFonts w:ascii="Georgia"/>
          <w:spacing w:val="5"/>
          <w:sz w:val="24"/>
        </w:rPr>
        <w:t xml:space="preserve"> </w:t>
      </w:r>
      <w:r>
        <w:rPr>
          <w:rFonts w:ascii="Georgia"/>
          <w:sz w:val="24"/>
        </w:rPr>
        <w:t>full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Board available for voting.</w:t>
      </w:r>
    </w:p>
    <w:p w14:paraId="459B030C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66D0AC30" w14:textId="77777777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ind w:right="15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Motions shall be carried by a simple majority.</w:t>
      </w:r>
    </w:p>
    <w:p w14:paraId="6E6A9C8E" w14:textId="77777777" w:rsidR="007C3AC0" w:rsidRDefault="007C3AC0">
      <w:pPr>
        <w:spacing w:before="8"/>
        <w:rPr>
          <w:rFonts w:ascii="Georgia" w:eastAsia="Georgia" w:hAnsi="Georgia" w:cs="Georgia"/>
          <w:sz w:val="21"/>
          <w:szCs w:val="21"/>
        </w:rPr>
      </w:pPr>
    </w:p>
    <w:p w14:paraId="0B04DBBD" w14:textId="77777777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spacing w:line="268" w:lineRule="exact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To be eligible to vote in any meeting on any </w:t>
      </w:r>
      <w:r>
        <w:rPr>
          <w:rFonts w:ascii="Georgia"/>
          <w:sz w:val="24"/>
        </w:rPr>
        <w:t>business, including the election of the Officers</w:t>
      </w:r>
      <w:r>
        <w:rPr>
          <w:rFonts w:ascii="Georgia"/>
          <w:spacing w:val="44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Directors, a person must be a member in good standing.</w:t>
      </w:r>
    </w:p>
    <w:p w14:paraId="546EA7B8" w14:textId="77777777" w:rsidR="007C3AC0" w:rsidRDefault="007C3AC0">
      <w:pPr>
        <w:spacing w:before="1"/>
        <w:rPr>
          <w:rFonts w:ascii="Georgia" w:eastAsia="Georgia" w:hAnsi="Georgia" w:cs="Georgia"/>
          <w:sz w:val="21"/>
          <w:szCs w:val="21"/>
        </w:rPr>
      </w:pPr>
    </w:p>
    <w:p w14:paraId="34251151" w14:textId="77777777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At   all   meeting    of    the    </w:t>
      </w:r>
      <w:proofErr w:type="gramStart"/>
      <w:r>
        <w:rPr>
          <w:rFonts w:ascii="Georgia"/>
          <w:sz w:val="24"/>
        </w:rPr>
        <w:t xml:space="preserve">Directors,   </w:t>
      </w:r>
      <w:proofErr w:type="gramEnd"/>
      <w:r>
        <w:rPr>
          <w:rFonts w:ascii="Georgia"/>
          <w:sz w:val="24"/>
        </w:rPr>
        <w:t xml:space="preserve"> Committee,    and    Membership,    each   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shall have one vote.</w:t>
      </w:r>
    </w:p>
    <w:p w14:paraId="0D16113E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22A02F92" w14:textId="77777777" w:rsidR="007C3AC0" w:rsidRDefault="008856CD">
      <w:pPr>
        <w:pStyle w:val="ListParagraph"/>
        <w:numPr>
          <w:ilvl w:val="0"/>
          <w:numId w:val="2"/>
        </w:numPr>
        <w:tabs>
          <w:tab w:val="left" w:pos="825"/>
        </w:tabs>
        <w:ind w:right="153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z w:val="24"/>
        </w:rPr>
        <w:t>Action  without</w:t>
      </w:r>
      <w:proofErr w:type="gramEnd"/>
      <w:r>
        <w:rPr>
          <w:rFonts w:ascii="Georgia"/>
          <w:sz w:val="24"/>
        </w:rPr>
        <w:t xml:space="preserve">  a  meeting.  Any   action   required   or   permitted   to   be   taken   by  </w:t>
      </w:r>
      <w:r>
        <w:rPr>
          <w:rFonts w:ascii="Georgia"/>
          <w:spacing w:val="3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Board of Directors at a meeting may be taken without a meeting if:</w:t>
      </w:r>
    </w:p>
    <w:p w14:paraId="764DC8C8" w14:textId="77777777" w:rsidR="007C3AC0" w:rsidRDefault="007C3AC0">
      <w:pPr>
        <w:spacing w:before="8"/>
        <w:rPr>
          <w:rFonts w:ascii="Georgia" w:eastAsia="Georgia" w:hAnsi="Georgia" w:cs="Georgia"/>
          <w:sz w:val="3"/>
          <w:szCs w:val="3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8560"/>
        <w:gridCol w:w="935"/>
      </w:tblGrid>
      <w:tr w:rsidR="007C3AC0" w14:paraId="2AFD16E8" w14:textId="77777777">
        <w:trPr>
          <w:trHeight w:hRule="exact" w:val="75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1C8B35" w14:textId="77777777" w:rsidR="007C3AC0" w:rsidRDefault="008856CD">
            <w:pPr>
              <w:pStyle w:val="TableParagraph"/>
              <w:spacing w:before="73"/>
              <w:ind w:left="5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a.</w:t>
            </w:r>
          </w:p>
          <w:p w14:paraId="5F152F1E" w14:textId="77777777" w:rsidR="007C3AC0" w:rsidRDefault="008856CD">
            <w:pPr>
              <w:pStyle w:val="TableParagraph"/>
              <w:spacing w:before="121"/>
              <w:ind w:left="5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b.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4ABD7AF3" w14:textId="77777777" w:rsidR="007C3AC0" w:rsidRDefault="008856CD">
            <w:pPr>
              <w:pStyle w:val="TableParagraph"/>
              <w:spacing w:before="73"/>
              <w:ind w:left="8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The action is taken by a quorum of the Officers and the Board of Directors.</w:t>
            </w:r>
          </w:p>
          <w:p w14:paraId="62228914" w14:textId="77777777" w:rsidR="007C3AC0" w:rsidRDefault="008856CD">
            <w:pPr>
              <w:pStyle w:val="TableParagraph"/>
              <w:tabs>
                <w:tab w:val="left" w:pos="706"/>
                <w:tab w:val="left" w:pos="1582"/>
                <w:tab w:val="left" w:pos="2340"/>
                <w:tab w:val="left" w:pos="2812"/>
                <w:tab w:val="left" w:pos="4098"/>
                <w:tab w:val="left" w:pos="4573"/>
                <w:tab w:val="left" w:pos="4916"/>
                <w:tab w:val="left" w:pos="6039"/>
                <w:tab w:val="left" w:pos="6468"/>
                <w:tab w:val="left" w:pos="7029"/>
                <w:tab w:val="left" w:pos="7894"/>
                <w:tab w:val="left" w:pos="8328"/>
              </w:tabs>
              <w:spacing w:before="121"/>
              <w:ind w:left="8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The</w:t>
            </w:r>
            <w:r>
              <w:rPr>
                <w:rFonts w:ascii="Georgia"/>
                <w:sz w:val="24"/>
              </w:rPr>
              <w:tab/>
              <w:t>action</w:t>
            </w:r>
            <w:r>
              <w:rPr>
                <w:rFonts w:ascii="Georgia"/>
                <w:sz w:val="24"/>
              </w:rPr>
              <w:tab/>
              <w:t>must</w:t>
            </w:r>
            <w:r>
              <w:rPr>
                <w:rFonts w:ascii="Georgia"/>
                <w:sz w:val="24"/>
              </w:rPr>
              <w:tab/>
              <w:t>be</w:t>
            </w:r>
            <w:r>
              <w:rPr>
                <w:rFonts w:ascii="Georgia"/>
                <w:sz w:val="24"/>
              </w:rPr>
              <w:tab/>
              <w:t>evidenced</w:t>
            </w:r>
            <w:r>
              <w:rPr>
                <w:rFonts w:ascii="Georgia"/>
                <w:sz w:val="24"/>
              </w:rPr>
              <w:tab/>
              <w:t>by</w:t>
            </w:r>
            <w:r>
              <w:rPr>
                <w:rFonts w:ascii="Georgia"/>
                <w:sz w:val="24"/>
              </w:rPr>
              <w:tab/>
            </w:r>
            <w:proofErr w:type="gramStart"/>
            <w:r>
              <w:rPr>
                <w:rFonts w:ascii="Georgia"/>
                <w:w w:val="95"/>
                <w:sz w:val="24"/>
              </w:rPr>
              <w:t>a</w:t>
            </w:r>
            <w:r>
              <w:rPr>
                <w:rFonts w:ascii="Georgia"/>
                <w:w w:val="95"/>
                <w:sz w:val="24"/>
              </w:rPr>
              <w:tab/>
              <w:t>majority</w:t>
            </w:r>
            <w:r>
              <w:rPr>
                <w:rFonts w:ascii="Georgia"/>
                <w:w w:val="95"/>
                <w:sz w:val="24"/>
              </w:rPr>
              <w:tab/>
            </w:r>
            <w:r>
              <w:rPr>
                <w:rFonts w:ascii="Georgia"/>
                <w:sz w:val="24"/>
              </w:rPr>
              <w:t>of</w:t>
            </w:r>
            <w:proofErr w:type="gramEnd"/>
            <w:r>
              <w:rPr>
                <w:rFonts w:ascii="Georgia"/>
                <w:sz w:val="24"/>
              </w:rPr>
              <w:tab/>
              <w:t>the</w:t>
            </w:r>
            <w:r>
              <w:rPr>
                <w:rFonts w:ascii="Georgia"/>
                <w:sz w:val="24"/>
              </w:rPr>
              <w:tab/>
            </w:r>
            <w:r>
              <w:rPr>
                <w:rFonts w:ascii="Georgia"/>
                <w:w w:val="95"/>
                <w:sz w:val="24"/>
              </w:rPr>
              <w:t>Board</w:t>
            </w:r>
            <w:r>
              <w:rPr>
                <w:rFonts w:ascii="Georgia"/>
                <w:w w:val="95"/>
                <w:sz w:val="24"/>
              </w:rPr>
              <w:tab/>
              <w:t>in</w:t>
            </w:r>
            <w:r>
              <w:rPr>
                <w:rFonts w:ascii="Georgia"/>
                <w:w w:val="95"/>
                <w:sz w:val="24"/>
              </w:rPr>
              <w:tab/>
            </w:r>
            <w:r>
              <w:rPr>
                <w:rFonts w:ascii="Georgia"/>
                <w:sz w:val="24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1F1A512" w14:textId="77777777" w:rsidR="007C3AC0" w:rsidRDefault="007C3AC0">
            <w:pPr>
              <w:pStyle w:val="TableParagraph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569775" w14:textId="77777777" w:rsidR="007C3AC0" w:rsidRDefault="008856CD">
            <w:pPr>
              <w:pStyle w:val="TableParagraph"/>
              <w:spacing w:before="194"/>
              <w:ind w:left="11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written</w:t>
            </w:r>
          </w:p>
        </w:tc>
      </w:tr>
      <w:tr w:rsidR="007C3AC0" w14:paraId="6B72373F" w14:textId="77777777">
        <w:trPr>
          <w:trHeight w:hRule="exact" w:val="35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A648CFC" w14:textId="77777777" w:rsidR="007C3AC0" w:rsidRDefault="007C3AC0"/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14:paraId="0E817D10" w14:textId="77777777" w:rsidR="007C3AC0" w:rsidRDefault="008856CD">
            <w:pPr>
              <w:pStyle w:val="TableParagraph"/>
              <w:spacing w:line="263" w:lineRule="exact"/>
              <w:ind w:left="80"/>
              <w:rPr>
                <w:rFonts w:ascii="Georgia" w:eastAsia="Georgia" w:hAnsi="Georgia" w:cs="Georgia"/>
                <w:sz w:val="24"/>
                <w:szCs w:val="24"/>
              </w:rPr>
            </w:pPr>
            <w:proofErr w:type="gramStart"/>
            <w:r>
              <w:rPr>
                <w:rFonts w:ascii="Georgia"/>
                <w:sz w:val="24"/>
              </w:rPr>
              <w:t>consent  (</w:t>
            </w:r>
            <w:proofErr w:type="gramEnd"/>
            <w:r>
              <w:rPr>
                <w:rFonts w:ascii="Georgia"/>
                <w:sz w:val="24"/>
              </w:rPr>
              <w:t>including</w:t>
            </w:r>
            <w:r>
              <w:rPr>
                <w:rFonts w:ascii="Georgia"/>
                <w:spacing w:val="-6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e-mail).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8A7764D" w14:textId="77777777" w:rsidR="007C3AC0" w:rsidRDefault="007C3AC0"/>
        </w:tc>
      </w:tr>
    </w:tbl>
    <w:p w14:paraId="17BE4C79" w14:textId="77777777" w:rsidR="007C3AC0" w:rsidRDefault="008856CD">
      <w:pPr>
        <w:pStyle w:val="BodyText"/>
        <w:tabs>
          <w:tab w:val="left" w:pos="2693"/>
          <w:tab w:val="left" w:pos="3944"/>
          <w:tab w:val="left" w:pos="4768"/>
          <w:tab w:val="left" w:pos="5341"/>
          <w:tab w:val="left" w:pos="6134"/>
          <w:tab w:val="left" w:pos="6661"/>
          <w:tab w:val="left" w:pos="7322"/>
          <w:tab w:val="left" w:pos="8106"/>
          <w:tab w:val="left" w:pos="9321"/>
          <w:tab w:val="left" w:pos="10504"/>
        </w:tabs>
        <w:spacing w:before="27"/>
        <w:ind w:left="1544" w:right="153"/>
      </w:pPr>
      <w:r>
        <w:t xml:space="preserve">c.  </w:t>
      </w:r>
      <w:r>
        <w:rPr>
          <w:spacing w:val="11"/>
        </w:rPr>
        <w:t xml:space="preserve"> </w:t>
      </w:r>
      <w:r>
        <w:t>Written</w:t>
      </w:r>
      <w:r>
        <w:tab/>
        <w:t>consents</w:t>
      </w:r>
      <w:r>
        <w:tab/>
        <w:t>shall</w:t>
      </w:r>
      <w:r>
        <w:tab/>
        <w:t>be</w:t>
      </w:r>
      <w:r>
        <w:tab/>
        <w:t>filed</w:t>
      </w:r>
      <w:r>
        <w:tab/>
        <w:t>at</w:t>
      </w:r>
      <w:r>
        <w:tab/>
        <w:t>the</w:t>
      </w:r>
      <w:r>
        <w:tab/>
        <w:t>next</w:t>
      </w:r>
      <w:r>
        <w:tab/>
        <w:t>monthly</w:t>
      </w:r>
      <w:r>
        <w:tab/>
        <w:t>meeting</w:t>
      </w:r>
      <w:r>
        <w:tab/>
        <w:t>and</w:t>
      </w:r>
      <w:r>
        <w:t xml:space="preserve"> </w:t>
      </w:r>
      <w:r>
        <w:t>shall have the same effect as a vote for all purposes.</w:t>
      </w:r>
    </w:p>
    <w:p w14:paraId="7A8876AD" w14:textId="77777777" w:rsidR="007C3AC0" w:rsidRDefault="007C3AC0">
      <w:pPr>
        <w:spacing w:before="2"/>
        <w:rPr>
          <w:rFonts w:ascii="Georgia" w:eastAsia="Georgia" w:hAnsi="Georgia" w:cs="Georgia"/>
          <w:sz w:val="21"/>
          <w:szCs w:val="21"/>
        </w:rPr>
      </w:pPr>
    </w:p>
    <w:p w14:paraId="603DB7F1" w14:textId="77777777" w:rsidR="007C3AC0" w:rsidRDefault="008856CD">
      <w:pPr>
        <w:pStyle w:val="Heading1"/>
        <w:ind w:right="153"/>
        <w:rPr>
          <w:b w:val="0"/>
          <w:bCs w:val="0"/>
        </w:rPr>
      </w:pPr>
      <w:r>
        <w:t xml:space="preserve">ARTICLE 10:  </w:t>
      </w:r>
      <w:r>
        <w:rPr>
          <w:u w:val="single" w:color="000000"/>
        </w:rPr>
        <w:t>FINANCES 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RECORDS</w:t>
      </w:r>
    </w:p>
    <w:p w14:paraId="3AC68460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159" w:line="271" w:lineRule="auto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Dues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assessments,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if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any,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determined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membership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meetings.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fiscal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year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shall run from January 1 through December 31.</w:t>
      </w:r>
    </w:p>
    <w:p w14:paraId="6CD118F6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210" w:line="273" w:lineRule="auto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 Officers and Directors shall maintain adequate public liability insurance for all shows</w:t>
      </w:r>
      <w:r>
        <w:rPr>
          <w:rFonts w:ascii="Georgia"/>
          <w:spacing w:val="34"/>
          <w:sz w:val="24"/>
        </w:rPr>
        <w:t xml:space="preserve"> </w:t>
      </w:r>
      <w:r>
        <w:rPr>
          <w:rFonts w:ascii="Georgia"/>
          <w:sz w:val="24"/>
        </w:rPr>
        <w:t>held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by the Association.</w:t>
      </w:r>
    </w:p>
    <w:p w14:paraId="2CB77726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207" w:line="273" w:lineRule="auto"/>
        <w:ind w:right="15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Treasurer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report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every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meeting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condition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39"/>
          <w:sz w:val="24"/>
        </w:rPr>
        <w:t xml:space="preserve"> </w:t>
      </w:r>
      <w:r>
        <w:rPr>
          <w:rFonts w:ascii="Georgia"/>
          <w:sz w:val="24"/>
        </w:rPr>
        <w:t>Association's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f</w:t>
      </w:r>
      <w:r>
        <w:rPr>
          <w:rFonts w:ascii="Georgia"/>
          <w:sz w:val="24"/>
        </w:rPr>
        <w:t>inances and make available every item of receipt or payment not before reported.  At</w:t>
      </w:r>
      <w:r>
        <w:rPr>
          <w:rFonts w:ascii="Georgia"/>
          <w:spacing w:val="-2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annual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meeting,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they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render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an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account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monies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received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spent</w:t>
      </w:r>
      <w:r>
        <w:rPr>
          <w:rFonts w:ascii="Georgia"/>
          <w:spacing w:val="37"/>
          <w:sz w:val="24"/>
        </w:rPr>
        <w:t xml:space="preserve"> </w:t>
      </w:r>
      <w:r>
        <w:rPr>
          <w:rFonts w:ascii="Georgia"/>
          <w:sz w:val="24"/>
        </w:rPr>
        <w:t>during</w:t>
      </w:r>
      <w:r>
        <w:rPr>
          <w:rFonts w:ascii="Georgia"/>
          <w:spacing w:val="37"/>
          <w:sz w:val="24"/>
        </w:rPr>
        <w:t xml:space="preserve"> </w:t>
      </w:r>
      <w:proofErr w:type="gramStart"/>
      <w:r>
        <w:rPr>
          <w:rFonts w:ascii="Georgia"/>
          <w:sz w:val="24"/>
        </w:rPr>
        <w:t>their</w:t>
      </w:r>
      <w:proofErr w:type="gramEnd"/>
    </w:p>
    <w:p w14:paraId="1562C84C" w14:textId="77777777" w:rsidR="007C3AC0" w:rsidRDefault="007C3AC0">
      <w:pPr>
        <w:spacing w:line="273" w:lineRule="auto"/>
        <w:jc w:val="both"/>
        <w:rPr>
          <w:rFonts w:ascii="Georgia" w:eastAsia="Georgia" w:hAnsi="Georgia" w:cs="Georgia"/>
          <w:sz w:val="24"/>
          <w:szCs w:val="24"/>
        </w:rPr>
        <w:sectPr w:rsidR="007C3AC0">
          <w:pgSz w:w="12240" w:h="15840"/>
          <w:pgMar w:top="1880" w:right="560" w:bottom="900" w:left="620" w:header="725" w:footer="717" w:gutter="0"/>
          <w:cols w:space="720"/>
        </w:sectPr>
      </w:pPr>
    </w:p>
    <w:p w14:paraId="09AAB6C6" w14:textId="77777777" w:rsidR="007C3AC0" w:rsidRDefault="007C3AC0">
      <w:pPr>
        <w:spacing w:before="6"/>
        <w:rPr>
          <w:rFonts w:ascii="Georgia" w:eastAsia="Georgia" w:hAnsi="Georgia" w:cs="Georgia"/>
          <w:sz w:val="14"/>
          <w:szCs w:val="14"/>
        </w:rPr>
      </w:pPr>
    </w:p>
    <w:p w14:paraId="75326F04" w14:textId="77777777" w:rsidR="007C3AC0" w:rsidRDefault="008856CD">
      <w:pPr>
        <w:pStyle w:val="BodyText"/>
        <w:spacing w:before="73"/>
        <w:ind w:right="113" w:firstLine="0"/>
      </w:pPr>
      <w:r>
        <w:t>term of office.</w:t>
      </w:r>
    </w:p>
    <w:p w14:paraId="2AD9E949" w14:textId="77777777" w:rsidR="007C3AC0" w:rsidRDefault="007C3AC0">
      <w:pPr>
        <w:spacing w:before="7"/>
        <w:rPr>
          <w:rFonts w:ascii="Georgia" w:eastAsia="Georgia" w:hAnsi="Georgia" w:cs="Georgia"/>
          <w:sz w:val="21"/>
          <w:szCs w:val="21"/>
        </w:rPr>
      </w:pPr>
    </w:p>
    <w:p w14:paraId="04D760AD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Treasurer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render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stated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intervals,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as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direct,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16"/>
          <w:sz w:val="24"/>
        </w:rPr>
        <w:t xml:space="preserve"> </w:t>
      </w:r>
      <w:r>
        <w:rPr>
          <w:rFonts w:ascii="Georgia"/>
          <w:sz w:val="24"/>
        </w:rPr>
        <w:t>written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account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finances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Association,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such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report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be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attached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minutes</w:t>
      </w:r>
      <w:r>
        <w:rPr>
          <w:rFonts w:ascii="Georgia"/>
          <w:spacing w:val="1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the Board of Directors of such meeting.</w:t>
      </w:r>
    </w:p>
    <w:p w14:paraId="55A48771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207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No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Officer,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Director,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committee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receive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any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salary,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compensation,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30"/>
          <w:sz w:val="24"/>
        </w:rPr>
        <w:t xml:space="preserve"> </w:t>
      </w:r>
      <w:r>
        <w:rPr>
          <w:rFonts w:ascii="Georgia"/>
          <w:sz w:val="24"/>
        </w:rPr>
        <w:t>travel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expenses from the Association without the prior approval of the Board of Directors.</w:t>
      </w:r>
    </w:p>
    <w:p w14:paraId="23ECD58A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207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The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Board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Directors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shall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employ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fix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compensation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12"/>
          <w:sz w:val="24"/>
        </w:rPr>
        <w:t xml:space="preserve"> </w:t>
      </w:r>
      <w:proofErr w:type="gramStart"/>
      <w:r>
        <w:rPr>
          <w:rFonts w:ascii="Georgia"/>
          <w:sz w:val="24"/>
        </w:rPr>
        <w:t>any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all</w:t>
      </w:r>
      <w:proofErr w:type="gramEnd"/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judges,</w:t>
      </w:r>
      <w:r>
        <w:rPr>
          <w:rFonts w:ascii="Georgia"/>
          <w:spacing w:val="12"/>
          <w:sz w:val="24"/>
        </w:rPr>
        <w:t xml:space="preserve"> </w:t>
      </w:r>
      <w:r>
        <w:rPr>
          <w:rFonts w:ascii="Georgia"/>
          <w:sz w:val="24"/>
        </w:rPr>
        <w:t>stewards,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technical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delegates,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other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persons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whom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Board,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their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discretion,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may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determine</w:t>
      </w:r>
      <w:r>
        <w:rPr>
          <w:rFonts w:ascii="Georgia"/>
          <w:spacing w:val="17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be necessary in the conduct of the business of the Association.</w:t>
      </w:r>
    </w:p>
    <w:p w14:paraId="4FC8E0A7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207"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z w:val="24"/>
        </w:rPr>
        <w:t>All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of</w:t>
      </w:r>
      <w:proofErr w:type="gramEnd"/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books,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papers,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files,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records,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including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financial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records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 xml:space="preserve">shall at all times be open </w:t>
      </w:r>
      <w:r>
        <w:rPr>
          <w:rFonts w:ascii="Georgia"/>
          <w:sz w:val="24"/>
        </w:rPr>
        <w:t>to inspection by the Board.</w:t>
      </w:r>
    </w:p>
    <w:p w14:paraId="685F587B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before="202"/>
        <w:ind w:right="11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An annual inventory shall be made of the property of the Association.</w:t>
      </w:r>
    </w:p>
    <w:p w14:paraId="2CD26384" w14:textId="77777777" w:rsidR="007C3AC0" w:rsidRDefault="007C3AC0">
      <w:pPr>
        <w:spacing w:before="7"/>
        <w:rPr>
          <w:rFonts w:ascii="Georgia" w:eastAsia="Georgia" w:hAnsi="Georgia" w:cs="Georgia"/>
          <w:sz w:val="21"/>
          <w:szCs w:val="21"/>
        </w:rPr>
      </w:pPr>
    </w:p>
    <w:p w14:paraId="1E4089F5" w14:textId="77777777" w:rsidR="007C3AC0" w:rsidRDefault="008856CD">
      <w:pPr>
        <w:pStyle w:val="ListParagraph"/>
        <w:numPr>
          <w:ilvl w:val="0"/>
          <w:numId w:val="1"/>
        </w:numPr>
        <w:tabs>
          <w:tab w:val="left" w:pos="825"/>
        </w:tabs>
        <w:spacing w:line="273" w:lineRule="auto"/>
        <w:ind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Annual</w:t>
      </w:r>
      <w:r>
        <w:rPr>
          <w:rFonts w:ascii="Georgia"/>
          <w:spacing w:val="28"/>
          <w:sz w:val="24"/>
        </w:rPr>
        <w:t xml:space="preserve"> </w:t>
      </w:r>
      <w:r>
        <w:rPr>
          <w:rFonts w:ascii="Georgia"/>
          <w:sz w:val="24"/>
        </w:rPr>
        <w:t>Reports: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On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after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January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1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on</w:t>
      </w:r>
      <w:r>
        <w:rPr>
          <w:rFonts w:ascii="Georgia"/>
          <w:spacing w:val="28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before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July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1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each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year,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w w:val="99"/>
          <w:sz w:val="24"/>
        </w:rPr>
        <w:t xml:space="preserve"> </w:t>
      </w:r>
      <w:r>
        <w:rPr>
          <w:rFonts w:ascii="Georgia"/>
          <w:sz w:val="24"/>
        </w:rPr>
        <w:t>shall deliver to the Florida Department of State for filing a sworn annual report, on such</w:t>
      </w:r>
      <w:r>
        <w:rPr>
          <w:rFonts w:ascii="Georgia"/>
          <w:spacing w:val="38"/>
          <w:sz w:val="24"/>
        </w:rPr>
        <w:t xml:space="preserve"> </w:t>
      </w:r>
      <w:r>
        <w:rPr>
          <w:rFonts w:ascii="Georgia"/>
          <w:sz w:val="24"/>
        </w:rPr>
        <w:t>forms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as the Department of State may prescribe and containing such information as is prescribed</w:t>
      </w:r>
      <w:r>
        <w:rPr>
          <w:rFonts w:ascii="Georgia"/>
          <w:spacing w:val="53"/>
          <w:sz w:val="24"/>
        </w:rPr>
        <w:t xml:space="preserve"> </w:t>
      </w:r>
      <w:r>
        <w:rPr>
          <w:rFonts w:ascii="Georgia"/>
          <w:sz w:val="24"/>
        </w:rPr>
        <w:t>by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law. Similar reports shall be filed as required by law in those ju</w:t>
      </w:r>
      <w:r>
        <w:rPr>
          <w:rFonts w:ascii="Georgia"/>
          <w:sz w:val="24"/>
        </w:rPr>
        <w:t>risdictions other than the</w:t>
      </w:r>
      <w:r>
        <w:rPr>
          <w:rFonts w:ascii="Georgia"/>
          <w:spacing w:val="45"/>
          <w:sz w:val="24"/>
        </w:rPr>
        <w:t xml:space="preserve"> </w:t>
      </w:r>
      <w:r>
        <w:rPr>
          <w:rFonts w:ascii="Georgia"/>
          <w:sz w:val="24"/>
        </w:rPr>
        <w:t>State</w:t>
      </w:r>
      <w:r>
        <w:rPr>
          <w:rFonts w:ascii="Georgia"/>
          <w:sz w:val="24"/>
        </w:rPr>
        <w:t xml:space="preserve"> </w:t>
      </w:r>
      <w:r>
        <w:rPr>
          <w:rFonts w:ascii="Georgia"/>
          <w:sz w:val="24"/>
        </w:rPr>
        <w:t>of Florida where the Association may be authorized to transact business.</w:t>
      </w:r>
    </w:p>
    <w:sectPr w:rsidR="007C3AC0">
      <w:pgSz w:w="12240" w:h="15840"/>
      <w:pgMar w:top="1880" w:right="600" w:bottom="900" w:left="620" w:header="725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7D35" w14:textId="77777777" w:rsidR="00000000" w:rsidRDefault="008856CD">
      <w:r>
        <w:separator/>
      </w:r>
    </w:p>
  </w:endnote>
  <w:endnote w:type="continuationSeparator" w:id="0">
    <w:p w14:paraId="255C3CB1" w14:textId="77777777" w:rsidR="00000000" w:rsidRDefault="0088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3ECC" w14:textId="77777777" w:rsidR="007C3AC0" w:rsidRDefault="008856CD">
    <w:pPr>
      <w:spacing w:line="14" w:lineRule="auto"/>
      <w:rPr>
        <w:sz w:val="20"/>
        <w:szCs w:val="20"/>
      </w:rPr>
    </w:pPr>
    <w:r>
      <w:pict w14:anchorId="5570D38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15pt;margin-top:744.85pt;width:50.1pt;height:12.15pt;z-index:-6016;mso-position-horizontal-relative:page;mso-position-vertical-relative:page" filled="f" stroked="f">
          <v:textbox inset="0,0,0,0">
            <w:txbxContent>
              <w:p w14:paraId="63B083D5" w14:textId="77777777" w:rsidR="007C3AC0" w:rsidRDefault="008856CD">
                <w:pPr>
                  <w:spacing w:before="10"/>
                  <w:ind w:left="20"/>
                  <w:rPr>
                    <w:rFonts w:ascii="Georgia" w:eastAsia="Georgia" w:hAnsi="Georgia" w:cs="Georgia"/>
                    <w:sz w:val="19"/>
                    <w:szCs w:val="19"/>
                  </w:rPr>
                </w:pPr>
                <w:r>
                  <w:rPr>
                    <w:rFonts w:ascii="Georgia"/>
                    <w:spacing w:val="1"/>
                    <w:w w:val="103"/>
                    <w:sz w:val="19"/>
                  </w:rPr>
                  <w:t>Pag</w:t>
                </w:r>
                <w:r>
                  <w:rPr>
                    <w:rFonts w:ascii="Georgia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spacing w:val="4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eorgia"/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Georgia"/>
                    <w:spacing w:val="4"/>
                    <w:sz w:val="19"/>
                  </w:rPr>
                  <w:t xml:space="preserve"> </w:t>
                </w:r>
                <w:r>
                  <w:rPr>
                    <w:rFonts w:ascii="Georgia"/>
                    <w:spacing w:val="1"/>
                    <w:w w:val="103"/>
                    <w:sz w:val="19"/>
                  </w:rPr>
                  <w:t>o</w:t>
                </w:r>
                <w:r>
                  <w:rPr>
                    <w:rFonts w:ascii="Georgia"/>
                    <w:w w:val="103"/>
                    <w:sz w:val="19"/>
                  </w:rPr>
                  <w:t>f</w:t>
                </w:r>
                <w:r>
                  <w:rPr>
                    <w:rFonts w:ascii="Georgia"/>
                    <w:spacing w:val="3"/>
                    <w:sz w:val="19"/>
                  </w:rPr>
                  <w:t xml:space="preserve"> </w:t>
                </w:r>
                <w:r>
                  <w:rPr>
                    <w:rFonts w:ascii="Georgia"/>
                    <w:w w:val="103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4F07" w14:textId="77777777" w:rsidR="00000000" w:rsidRDefault="008856CD">
      <w:r>
        <w:separator/>
      </w:r>
    </w:p>
  </w:footnote>
  <w:footnote w:type="continuationSeparator" w:id="0">
    <w:p w14:paraId="4B19C76B" w14:textId="77777777" w:rsidR="00000000" w:rsidRDefault="0088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77A" w14:textId="77777777" w:rsidR="007C3AC0" w:rsidRDefault="008856CD">
    <w:pPr>
      <w:spacing w:line="14" w:lineRule="auto"/>
      <w:rPr>
        <w:sz w:val="20"/>
        <w:szCs w:val="20"/>
      </w:rPr>
    </w:pPr>
    <w:r>
      <w:pict w14:anchorId="18E23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36.25pt;margin-top:36.25pt;width:50.4pt;height:50.4pt;z-index:-6112;mso-position-horizontal-relative:page;mso-position-vertical-relative:page">
          <v:imagedata r:id="rId1" o:title=""/>
          <w10:wrap anchorx="page" anchory="page"/>
        </v:shape>
      </w:pict>
    </w:r>
    <w:r>
      <w:pict w14:anchorId="398459A5">
        <v:shape id="_x0000_s1031" type="#_x0000_t75" style="position:absolute;margin-left:504.25pt;margin-top:36.25pt;width:50.4pt;height:50.4pt;z-index:-6088;mso-position-horizontal-relative:page;mso-position-vertical-relative:page">
          <v:imagedata r:id="rId1" o:title=""/>
          <w10:wrap anchorx="page" anchory="page"/>
        </v:shape>
      </w:pict>
    </w:r>
    <w:r>
      <w:pict w14:anchorId="256FDE1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4.9pt;margin-top:36.85pt;width:222.6pt;height:31.75pt;z-index:-6064;mso-position-horizontal-relative:page;mso-position-vertical-relative:page" filled="f" stroked="f">
          <v:textbox inset="0,0,0,0">
            <w:txbxContent>
              <w:p w14:paraId="5033EDB0" w14:textId="77777777" w:rsidR="007C3AC0" w:rsidRDefault="008856CD">
                <w:pPr>
                  <w:spacing w:line="344" w:lineRule="exact"/>
                  <w:jc w:val="center"/>
                  <w:rPr>
                    <w:rFonts w:ascii="Georgia" w:eastAsia="Georgia" w:hAnsi="Georgia" w:cs="Georgia"/>
                    <w:sz w:val="31"/>
                    <w:szCs w:val="31"/>
                  </w:rPr>
                </w:pPr>
                <w:r>
                  <w:rPr>
                    <w:rFonts w:ascii="Georgia"/>
                    <w:spacing w:val="1"/>
                    <w:w w:val="102"/>
                    <w:sz w:val="31"/>
                  </w:rPr>
                  <w:t>T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W</w:t>
                </w:r>
                <w:r>
                  <w:rPr>
                    <w:rFonts w:ascii="Georgia"/>
                    <w:spacing w:val="1"/>
                    <w:w w:val="102"/>
                    <w:sz w:val="31"/>
                  </w:rPr>
                  <w:t>I</w:t>
                </w:r>
                <w:r>
                  <w:rPr>
                    <w:rFonts w:ascii="Georgia"/>
                    <w:w w:val="102"/>
                    <w:sz w:val="31"/>
                  </w:rPr>
                  <w:t>N</w:t>
                </w:r>
                <w:r>
                  <w:rPr>
                    <w:rFonts w:ascii="Georgia"/>
                    <w:spacing w:val="5"/>
                    <w:sz w:val="31"/>
                  </w:rPr>
                  <w:t xml:space="preserve"> 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R</w:t>
                </w:r>
                <w:r>
                  <w:rPr>
                    <w:rFonts w:ascii="Georgia"/>
                    <w:spacing w:val="1"/>
                    <w:w w:val="102"/>
                    <w:sz w:val="31"/>
                  </w:rPr>
                  <w:t>I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VER</w:t>
                </w:r>
                <w:r>
                  <w:rPr>
                    <w:rFonts w:ascii="Georgia"/>
                    <w:w w:val="102"/>
                    <w:sz w:val="31"/>
                  </w:rPr>
                  <w:t>S</w:t>
                </w:r>
                <w:r>
                  <w:rPr>
                    <w:rFonts w:ascii="Georgia"/>
                    <w:spacing w:val="4"/>
                    <w:sz w:val="31"/>
                  </w:rPr>
                  <w:t xml:space="preserve"> </w:t>
                </w:r>
                <w:r>
                  <w:rPr>
                    <w:rFonts w:ascii="Georgia"/>
                    <w:spacing w:val="1"/>
                    <w:w w:val="102"/>
                    <w:sz w:val="31"/>
                  </w:rPr>
                  <w:t>S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ADDL</w:t>
                </w:r>
                <w:r>
                  <w:rPr>
                    <w:rFonts w:ascii="Georgia"/>
                    <w:w w:val="102"/>
                    <w:sz w:val="31"/>
                  </w:rPr>
                  <w:t>E</w:t>
                </w:r>
                <w:r>
                  <w:rPr>
                    <w:rFonts w:ascii="Georgia"/>
                    <w:spacing w:val="4"/>
                    <w:sz w:val="31"/>
                  </w:rPr>
                  <w:t xml:space="preserve"> 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CLU</w:t>
                </w:r>
                <w:r>
                  <w:rPr>
                    <w:rFonts w:ascii="Georgia"/>
                    <w:w w:val="102"/>
                    <w:sz w:val="31"/>
                  </w:rPr>
                  <w:t>B</w:t>
                </w:r>
              </w:p>
              <w:p w14:paraId="733265CE" w14:textId="77777777" w:rsidR="007C3AC0" w:rsidRDefault="008856CD">
                <w:pPr>
                  <w:pStyle w:val="BodyText"/>
                  <w:spacing w:before="4"/>
                  <w:ind w:left="1" w:firstLine="0"/>
                  <w:jc w:val="center"/>
                </w:pPr>
                <w:r>
                  <w:t>Est</w:t>
                </w:r>
                <w:r>
                  <w:rPr>
                    <w:w w:val="99"/>
                  </w:rPr>
                  <w:t>a</w:t>
                </w:r>
                <w:r>
                  <w:t>blished</w:t>
                </w:r>
                <w:r>
                  <w:t xml:space="preserve"> </w:t>
                </w:r>
                <w:r>
                  <w:rPr>
                    <w:w w:val="99"/>
                  </w:rPr>
                  <w:t>1969</w:t>
                </w:r>
              </w:p>
            </w:txbxContent>
          </v:textbox>
          <w10:wrap anchorx="page" anchory="page"/>
        </v:shape>
      </w:pict>
    </w:r>
    <w:r>
      <w:pict w14:anchorId="4FA704D2">
        <v:shape id="_x0000_s1029" type="#_x0000_t202" style="position:absolute;margin-left:259.45pt;margin-top:81.2pt;width:93.6pt;height:20pt;z-index:-6040;mso-position-horizontal-relative:page;mso-position-vertical-relative:page" filled="f" stroked="f">
          <v:textbox inset="0,0,0,0">
            <w:txbxContent>
              <w:p w14:paraId="7ECA8658" w14:textId="77777777" w:rsidR="007C3AC0" w:rsidRDefault="008856CD">
                <w:pPr>
                  <w:spacing w:line="389" w:lineRule="exact"/>
                  <w:ind w:left="20"/>
                  <w:rPr>
                    <w:rFonts w:ascii="Georgia" w:eastAsia="Georgia" w:hAnsi="Georgia" w:cs="Georgia"/>
                    <w:sz w:val="36"/>
                    <w:szCs w:val="36"/>
                  </w:rPr>
                </w:pPr>
                <w:r>
                  <w:rPr>
                    <w:rFonts w:ascii="Georgia"/>
                    <w:b/>
                    <w:sz w:val="36"/>
                  </w:rPr>
                  <w:t>BY</w:t>
                </w:r>
                <w:r>
                  <w:rPr>
                    <w:rFonts w:ascii="Georgia"/>
                    <w:b/>
                    <w:w w:val="99"/>
                    <w:sz w:val="36"/>
                  </w:rPr>
                  <w:t>-LA</w:t>
                </w:r>
                <w:r>
                  <w:rPr>
                    <w:rFonts w:ascii="Georgia"/>
                    <w:b/>
                    <w:sz w:val="36"/>
                  </w:rPr>
                  <w:t>W</w:t>
                </w:r>
                <w:r>
                  <w:rPr>
                    <w:rFonts w:ascii="Georgia"/>
                    <w:b/>
                    <w:w w:val="99"/>
                    <w:sz w:val="3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72CC" w14:textId="77777777" w:rsidR="007C3AC0" w:rsidRDefault="008856CD">
    <w:pPr>
      <w:spacing w:line="14" w:lineRule="auto"/>
      <w:rPr>
        <w:sz w:val="20"/>
        <w:szCs w:val="20"/>
      </w:rPr>
    </w:pPr>
    <w:r>
      <w:pict w14:anchorId="64703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.25pt;margin-top:36.25pt;width:50.4pt;height:50.4pt;z-index:-5992;mso-position-horizontal-relative:page;mso-position-vertical-relative:page">
          <v:imagedata r:id="rId1" o:title=""/>
          <w10:wrap anchorx="page" anchory="page"/>
        </v:shape>
      </w:pict>
    </w:r>
    <w:r>
      <w:pict w14:anchorId="40818437">
        <v:shape id="_x0000_s1026" type="#_x0000_t75" style="position:absolute;margin-left:504.25pt;margin-top:36.25pt;width:50.4pt;height:50.4pt;z-index:-5968;mso-position-horizontal-relative:page;mso-position-vertical-relative:page">
          <v:imagedata r:id="rId1" o:title=""/>
          <w10:wrap anchorx="page" anchory="page"/>
        </v:shape>
      </w:pict>
    </w:r>
    <w:r>
      <w:pict w14:anchorId="43B9F6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4.9pt;margin-top:36.85pt;width:222.6pt;height:58.35pt;z-index:-5944;mso-position-horizontal-relative:page;mso-position-vertical-relative:page" filled="f" stroked="f">
          <v:textbox inset="0,0,0,0">
            <w:txbxContent>
              <w:p w14:paraId="748B2F00" w14:textId="77777777" w:rsidR="007C3AC0" w:rsidRDefault="008856CD">
                <w:pPr>
                  <w:spacing w:line="344" w:lineRule="exact"/>
                  <w:jc w:val="center"/>
                  <w:rPr>
                    <w:rFonts w:ascii="Georgia" w:eastAsia="Georgia" w:hAnsi="Georgia" w:cs="Georgia"/>
                    <w:sz w:val="31"/>
                    <w:szCs w:val="31"/>
                  </w:rPr>
                </w:pPr>
                <w:r>
                  <w:rPr>
                    <w:rFonts w:ascii="Georgia"/>
                    <w:spacing w:val="1"/>
                    <w:w w:val="102"/>
                    <w:sz w:val="31"/>
                  </w:rPr>
                  <w:t>T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W</w:t>
                </w:r>
                <w:r>
                  <w:rPr>
                    <w:rFonts w:ascii="Georgia"/>
                    <w:spacing w:val="1"/>
                    <w:w w:val="102"/>
                    <w:sz w:val="31"/>
                  </w:rPr>
                  <w:t>I</w:t>
                </w:r>
                <w:r>
                  <w:rPr>
                    <w:rFonts w:ascii="Georgia"/>
                    <w:w w:val="102"/>
                    <w:sz w:val="31"/>
                  </w:rPr>
                  <w:t>N</w:t>
                </w:r>
                <w:r>
                  <w:rPr>
                    <w:rFonts w:ascii="Georgia"/>
                    <w:spacing w:val="5"/>
                    <w:sz w:val="31"/>
                  </w:rPr>
                  <w:t xml:space="preserve"> 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R</w:t>
                </w:r>
                <w:r>
                  <w:rPr>
                    <w:rFonts w:ascii="Georgia"/>
                    <w:spacing w:val="1"/>
                    <w:w w:val="102"/>
                    <w:sz w:val="31"/>
                  </w:rPr>
                  <w:t>I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VER</w:t>
                </w:r>
                <w:r>
                  <w:rPr>
                    <w:rFonts w:ascii="Georgia"/>
                    <w:w w:val="102"/>
                    <w:sz w:val="31"/>
                  </w:rPr>
                  <w:t>S</w:t>
                </w:r>
                <w:r>
                  <w:rPr>
                    <w:rFonts w:ascii="Georgia"/>
                    <w:spacing w:val="4"/>
                    <w:sz w:val="31"/>
                  </w:rPr>
                  <w:t xml:space="preserve"> </w:t>
                </w:r>
                <w:r>
                  <w:rPr>
                    <w:rFonts w:ascii="Georgia"/>
                    <w:spacing w:val="1"/>
                    <w:w w:val="102"/>
                    <w:sz w:val="31"/>
                  </w:rPr>
                  <w:t>S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ADDL</w:t>
                </w:r>
                <w:r>
                  <w:rPr>
                    <w:rFonts w:ascii="Georgia"/>
                    <w:w w:val="102"/>
                    <w:sz w:val="31"/>
                  </w:rPr>
                  <w:t>E</w:t>
                </w:r>
                <w:r>
                  <w:rPr>
                    <w:rFonts w:ascii="Georgia"/>
                    <w:spacing w:val="4"/>
                    <w:sz w:val="31"/>
                  </w:rPr>
                  <w:t xml:space="preserve"> </w:t>
                </w:r>
                <w:r>
                  <w:rPr>
                    <w:rFonts w:ascii="Georgia"/>
                    <w:spacing w:val="2"/>
                    <w:w w:val="102"/>
                    <w:sz w:val="31"/>
                  </w:rPr>
                  <w:t>CLU</w:t>
                </w:r>
                <w:r>
                  <w:rPr>
                    <w:rFonts w:ascii="Georgia"/>
                    <w:w w:val="102"/>
                    <w:sz w:val="31"/>
                  </w:rPr>
                  <w:t>B</w:t>
                </w:r>
              </w:p>
              <w:p w14:paraId="1A971AC6" w14:textId="77777777" w:rsidR="007C3AC0" w:rsidRDefault="008856CD">
                <w:pPr>
                  <w:pStyle w:val="BodyText"/>
                  <w:spacing w:before="4"/>
                  <w:ind w:left="1" w:firstLine="0"/>
                  <w:jc w:val="center"/>
                </w:pPr>
                <w:r>
                  <w:t>Est</w:t>
                </w:r>
                <w:r>
                  <w:rPr>
                    <w:w w:val="99"/>
                  </w:rPr>
                  <w:t>a</w:t>
                </w:r>
                <w:r>
                  <w:t>blished</w:t>
                </w:r>
                <w:r>
                  <w:t xml:space="preserve"> </w:t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t>969</w:t>
                </w:r>
              </w:p>
              <w:p w14:paraId="31EAD680" w14:textId="77777777" w:rsidR="007C3AC0" w:rsidRDefault="008856CD">
                <w:pPr>
                  <w:spacing w:before="126"/>
                  <w:ind w:left="1"/>
                  <w:jc w:val="center"/>
                  <w:rPr>
                    <w:rFonts w:ascii="Georgia" w:eastAsia="Georgia" w:hAnsi="Georgia" w:cs="Georgia"/>
                    <w:sz w:val="36"/>
                    <w:szCs w:val="36"/>
                  </w:rPr>
                </w:pPr>
                <w:r>
                  <w:rPr>
                    <w:rFonts w:ascii="Georgia"/>
                    <w:b/>
                    <w:sz w:val="36"/>
                  </w:rPr>
                  <w:t>BY</w:t>
                </w:r>
                <w:r>
                  <w:rPr>
                    <w:rFonts w:ascii="Georgia"/>
                    <w:b/>
                    <w:w w:val="99"/>
                    <w:sz w:val="36"/>
                  </w:rPr>
                  <w:t>-LA</w:t>
                </w:r>
                <w:r>
                  <w:rPr>
                    <w:rFonts w:ascii="Georgia"/>
                    <w:b/>
                    <w:sz w:val="36"/>
                  </w:rPr>
                  <w:t>W</w:t>
                </w:r>
                <w:r>
                  <w:rPr>
                    <w:rFonts w:ascii="Georgia"/>
                    <w:b/>
                    <w:w w:val="99"/>
                    <w:sz w:val="3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8EE"/>
    <w:multiLevelType w:val="hybridMultilevel"/>
    <w:tmpl w:val="869C7862"/>
    <w:lvl w:ilvl="0" w:tplc="A6E64938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4B266FA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86D63F5E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56569BBE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4E42BA94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57E6ADA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638A06CA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D00251EA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D5887AD4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1" w15:restartNumberingAfterBreak="0">
    <w:nsid w:val="11494E96"/>
    <w:multiLevelType w:val="hybridMultilevel"/>
    <w:tmpl w:val="455EA402"/>
    <w:lvl w:ilvl="0" w:tplc="6340020A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8F7C2C9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442AA8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78AA75DA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A6E882A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EBAE093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1BE5168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66D6C14C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349CB960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2" w15:restartNumberingAfterBreak="0">
    <w:nsid w:val="152C73E6"/>
    <w:multiLevelType w:val="hybridMultilevel"/>
    <w:tmpl w:val="34CCDC74"/>
    <w:lvl w:ilvl="0" w:tplc="F2FA11B8">
      <w:start w:val="1"/>
      <w:numFmt w:val="upperLetter"/>
      <w:lvlText w:val="%1."/>
      <w:lvlJc w:val="left"/>
      <w:pPr>
        <w:ind w:left="244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2D1002A2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2" w:tplc="7C8CA29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3" w:tplc="10A85BA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4" w:tplc="9E2A3DB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5" w:tplc="4BC67C4E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6" w:tplc="60F04C7C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A7781D1E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8482160C">
      <w:start w:val="1"/>
      <w:numFmt w:val="bullet"/>
      <w:lvlText w:val="•"/>
      <w:lvlJc w:val="left"/>
      <w:pPr>
        <w:ind w:left="9304" w:hanging="360"/>
      </w:pPr>
      <w:rPr>
        <w:rFonts w:hint="default"/>
      </w:rPr>
    </w:lvl>
  </w:abstractNum>
  <w:abstractNum w:abstractNumId="3" w15:restartNumberingAfterBreak="0">
    <w:nsid w:val="170842E8"/>
    <w:multiLevelType w:val="hybridMultilevel"/>
    <w:tmpl w:val="0DA0FEAE"/>
    <w:lvl w:ilvl="0" w:tplc="01C08EF6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EDD4A09E">
      <w:start w:val="1"/>
      <w:numFmt w:val="lowerLetter"/>
      <w:lvlText w:val="%2."/>
      <w:lvlJc w:val="left"/>
      <w:pPr>
        <w:ind w:left="154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2" w:tplc="365CDA7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7B4C83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E10C14B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0E29D88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DD94F93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EC24D43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57583384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4" w15:restartNumberingAfterBreak="0">
    <w:nsid w:val="18787943"/>
    <w:multiLevelType w:val="hybridMultilevel"/>
    <w:tmpl w:val="BC020F08"/>
    <w:lvl w:ilvl="0" w:tplc="224624C0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3EEC71B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9EE059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6F9A084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084E0F44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1316A3C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5DCD642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1DEC287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56382C56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5" w15:restartNumberingAfterBreak="0">
    <w:nsid w:val="33C37C2A"/>
    <w:multiLevelType w:val="hybridMultilevel"/>
    <w:tmpl w:val="4B92B778"/>
    <w:lvl w:ilvl="0" w:tplc="F0685356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6C00C5A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9F2CFC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F4CF0C0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A1AE1E14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28FA7FB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E92F5E8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84180AF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65C6D0DC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6" w15:restartNumberingAfterBreak="0">
    <w:nsid w:val="43427C27"/>
    <w:multiLevelType w:val="hybridMultilevel"/>
    <w:tmpl w:val="72443D94"/>
    <w:lvl w:ilvl="0" w:tplc="CAFA567C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400449F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1F66D822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2C5A02D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F6A22D6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A04E3EE6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7F14BA0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3E059B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57C80D00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7" w15:restartNumberingAfterBreak="0">
    <w:nsid w:val="4C8D1328"/>
    <w:multiLevelType w:val="hybridMultilevel"/>
    <w:tmpl w:val="18EC62D8"/>
    <w:lvl w:ilvl="0" w:tplc="95A2E02A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57BE719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1B1091D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EEE893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668ED88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3DAC7FC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0FA2151E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675A3D76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4E66318E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8" w15:restartNumberingAfterBreak="0">
    <w:nsid w:val="79BB3C44"/>
    <w:multiLevelType w:val="hybridMultilevel"/>
    <w:tmpl w:val="7EEA55CA"/>
    <w:lvl w:ilvl="0" w:tplc="A63C000C">
      <w:start w:val="1"/>
      <w:numFmt w:val="upperLetter"/>
      <w:lvlText w:val="%1."/>
      <w:lvlJc w:val="left"/>
      <w:pPr>
        <w:ind w:left="824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0C624AC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8AC00B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5DD65ABA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256295D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75A2280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1818C2C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DA884E26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99082D2A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C0"/>
    <w:rsid w:val="00753E8C"/>
    <w:rsid w:val="007C3AC0"/>
    <w:rsid w:val="008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351B2"/>
  <w15:docId w15:val="{5A1FE29F-ED52-4EF2-991A-CE9882B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TRSC ByLaws 2013.doc</vt:lpstr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TRSC ByLaws 2013.doc</dc:title>
  <dc:creator>Kelly Beard</dc:creator>
  <cp:lastModifiedBy>Erin Jewett</cp:lastModifiedBy>
  <cp:revision>2</cp:revision>
  <dcterms:created xsi:type="dcterms:W3CDTF">2017-08-07T11:42:00Z</dcterms:created>
  <dcterms:modified xsi:type="dcterms:W3CDTF">2021-07-19T22:46:00Z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Word</vt:lpwstr>
  </property>
  <property fmtid="{D5CDD505-2E9C-101B-9397-08002B2CF9AE}" pid="4" name="LastSaved">
    <vt:filetime>2017-08-07T00:00:00Z</vt:filetime>
  </property>
</Properties>
</file>